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ECCFA68" w14:textId="77777777" w:rsidR="00495E08" w:rsidRDefault="00495E08" w:rsidP="00495E08">
      <w:pPr>
        <w:jc w:val="center"/>
        <w:rPr>
          <w:rFonts w:ascii="等线" w:eastAsia="等线" w:hAnsi="等线" w:cs="Times New Roman"/>
          <w:b/>
          <w:bCs/>
          <w:sz w:val="28"/>
          <w:szCs w:val="28"/>
        </w:rPr>
      </w:pPr>
      <w:r>
        <w:rPr>
          <w:rFonts w:ascii="等线" w:eastAsia="等线" w:hAnsi="等线" w:cs="Times New Roman" w:hint="eastAsia"/>
          <w:b/>
          <w:bCs/>
          <w:sz w:val="28"/>
          <w:szCs w:val="28"/>
        </w:rPr>
        <w:t>LabVIEW实训安排</w:t>
      </w:r>
    </w:p>
    <w:p w14:paraId="78AF3F25" w14:textId="77777777" w:rsidR="00495E08" w:rsidRDefault="00495E08" w:rsidP="00495E08">
      <w:pPr>
        <w:ind w:firstLineChars="200" w:firstLine="560"/>
        <w:jc w:val="left"/>
        <w:rPr>
          <w:rFonts w:asciiTheme="minorEastAsia" w:hAnsiTheme="minorEastAsia" w:cs="Times New Roman"/>
          <w:sz w:val="28"/>
          <w:szCs w:val="28"/>
        </w:rPr>
      </w:pPr>
      <w:r>
        <w:rPr>
          <w:rFonts w:asciiTheme="minorEastAsia" w:hAnsiTheme="minorEastAsia" w:cs="Times New Roman" w:hint="eastAsia"/>
          <w:sz w:val="28"/>
          <w:szCs w:val="28"/>
        </w:rPr>
        <w:t>基于</w:t>
      </w:r>
      <w:r>
        <w:rPr>
          <w:rFonts w:cstheme="minorHAnsi"/>
          <w:sz w:val="28"/>
          <w:szCs w:val="28"/>
        </w:rPr>
        <w:t>NI ELVIS_III</w:t>
      </w:r>
      <w:r>
        <w:rPr>
          <w:rFonts w:asciiTheme="minorEastAsia" w:hAnsiTheme="minorEastAsia" w:cs="Times New Roman" w:hint="eastAsia"/>
          <w:sz w:val="28"/>
          <w:szCs w:val="28"/>
        </w:rPr>
        <w:t>平台的</w:t>
      </w:r>
      <w:r>
        <w:rPr>
          <w:rFonts w:cstheme="minorHAnsi"/>
          <w:sz w:val="28"/>
          <w:szCs w:val="28"/>
        </w:rPr>
        <w:t>LabVIEW</w:t>
      </w:r>
      <w:r>
        <w:rPr>
          <w:rFonts w:asciiTheme="minorEastAsia" w:hAnsiTheme="minorEastAsia" w:cs="Times New Roman" w:hint="eastAsia"/>
          <w:sz w:val="28"/>
          <w:szCs w:val="28"/>
        </w:rPr>
        <w:t>实训为期1.5天，将围绕</w:t>
      </w:r>
      <w:r>
        <w:rPr>
          <w:rFonts w:cstheme="minorHAnsi"/>
          <w:sz w:val="28"/>
          <w:szCs w:val="28"/>
        </w:rPr>
        <w:t>NI ELVIS_III</w:t>
      </w:r>
      <w:r>
        <w:rPr>
          <w:rFonts w:asciiTheme="minorEastAsia" w:hAnsiTheme="minorEastAsia" w:cs="Times New Roman" w:hint="eastAsia"/>
          <w:sz w:val="28"/>
          <w:szCs w:val="28"/>
        </w:rPr>
        <w:t>平台和</w:t>
      </w:r>
      <w:r>
        <w:rPr>
          <w:rFonts w:cstheme="minorHAnsi"/>
          <w:sz w:val="28"/>
          <w:szCs w:val="28"/>
        </w:rPr>
        <w:t>LabVIEW2019</w:t>
      </w:r>
      <w:r>
        <w:rPr>
          <w:rFonts w:asciiTheme="minorEastAsia" w:hAnsiTheme="minorEastAsia" w:cs="Times New Roman" w:hint="eastAsia"/>
          <w:sz w:val="28"/>
          <w:szCs w:val="28"/>
        </w:rPr>
        <w:t>的使用展开，通过本次实训能帮助同学们了解虚拟仪器的基本概念，掌握</w:t>
      </w:r>
      <w:r>
        <w:rPr>
          <w:rFonts w:cstheme="minorHAnsi"/>
          <w:sz w:val="28"/>
          <w:szCs w:val="28"/>
        </w:rPr>
        <w:t>NI ELVIS_III</w:t>
      </w:r>
      <w:r>
        <w:rPr>
          <w:rFonts w:asciiTheme="minorEastAsia" w:hAnsiTheme="minorEastAsia" w:cs="Times New Roman" w:hint="eastAsia"/>
          <w:sz w:val="28"/>
          <w:szCs w:val="28"/>
        </w:rPr>
        <w:t>平台和</w:t>
      </w:r>
      <w:r>
        <w:rPr>
          <w:rFonts w:cstheme="minorHAnsi"/>
          <w:sz w:val="28"/>
          <w:szCs w:val="28"/>
        </w:rPr>
        <w:t>LabVIEW2019</w:t>
      </w:r>
      <w:r>
        <w:rPr>
          <w:rFonts w:asciiTheme="minorEastAsia" w:hAnsiTheme="minorEastAsia" w:cs="Times New Roman" w:hint="eastAsia"/>
          <w:sz w:val="28"/>
          <w:szCs w:val="28"/>
        </w:rPr>
        <w:t>的基本操作。</w:t>
      </w:r>
    </w:p>
    <w:p w14:paraId="761666B3" w14:textId="77777777" w:rsidR="00495E08" w:rsidRDefault="00495E08" w:rsidP="00495E08">
      <w:pPr>
        <w:jc w:val="center"/>
        <w:rPr>
          <w:rFonts w:ascii="等线" w:eastAsia="等线" w:hAnsi="等线" w:cs="Times New Roman"/>
          <w:b/>
          <w:sz w:val="28"/>
          <w:szCs w:val="28"/>
        </w:rPr>
      </w:pPr>
      <w:r>
        <w:rPr>
          <w:rFonts w:ascii="等线" w:eastAsia="等线" w:hAnsi="等线" w:cs="Times New Roman" w:hint="eastAsia"/>
          <w:b/>
          <w:sz w:val="28"/>
          <w:szCs w:val="28"/>
        </w:rPr>
        <w:t>实验</w:t>
      </w:r>
      <w:proofErr w:type="gramStart"/>
      <w:r>
        <w:rPr>
          <w:rFonts w:ascii="等线" w:eastAsia="等线" w:hAnsi="等线" w:cs="Times New Roman" w:hint="eastAsia"/>
          <w:b/>
          <w:sz w:val="28"/>
          <w:szCs w:val="28"/>
        </w:rPr>
        <w:t>一</w:t>
      </w:r>
      <w:proofErr w:type="gramEnd"/>
      <w:r>
        <w:rPr>
          <w:rFonts w:ascii="等线" w:eastAsia="等线" w:hAnsi="等线" w:cs="Times New Roman" w:hint="eastAsia"/>
          <w:b/>
          <w:sz w:val="28"/>
          <w:szCs w:val="28"/>
        </w:rPr>
        <w:t xml:space="preserve">  熟悉NI ELVIS_III平台</w:t>
      </w:r>
    </w:p>
    <w:p w14:paraId="546ECF65" w14:textId="77777777" w:rsidR="00495E08" w:rsidRDefault="00495E08" w:rsidP="00495E08">
      <w:pPr>
        <w:jc w:val="left"/>
        <w:rPr>
          <w:rFonts w:ascii="等线" w:eastAsia="等线" w:hAnsi="等线" w:cs="Times New Roman"/>
          <w:sz w:val="28"/>
          <w:szCs w:val="28"/>
        </w:rPr>
      </w:pPr>
      <w:r>
        <w:rPr>
          <w:rFonts w:ascii="等线" w:eastAsia="等线" w:hAnsi="等线" w:cs="Times New Roman" w:hint="eastAsia"/>
          <w:sz w:val="28"/>
          <w:szCs w:val="28"/>
        </w:rPr>
        <w:t>一、平台简介</w:t>
      </w:r>
    </w:p>
    <w:p w14:paraId="3A1744F6" w14:textId="77777777" w:rsidR="00495E08" w:rsidRDefault="00495E08" w:rsidP="00495E08">
      <w:pPr>
        <w:ind w:firstLineChars="200" w:firstLine="560"/>
        <w:jc w:val="left"/>
        <w:rPr>
          <w:rFonts w:ascii="等线" w:eastAsia="等线" w:hAnsi="等线" w:cs="Times New Roman"/>
          <w:sz w:val="28"/>
          <w:szCs w:val="28"/>
        </w:rPr>
      </w:pPr>
      <w:r>
        <w:rPr>
          <w:rFonts w:eastAsia="等线" w:cstheme="minorHAnsi"/>
          <w:sz w:val="28"/>
          <w:szCs w:val="28"/>
        </w:rPr>
        <w:t>NI ELVIS</w:t>
      </w:r>
      <w:r>
        <w:rPr>
          <w:sz w:val="28"/>
          <w:szCs w:val="28"/>
        </w:rPr>
        <w:t xml:space="preserve"> </w:t>
      </w:r>
      <w:r>
        <w:rPr>
          <w:rFonts w:hint="eastAsia"/>
          <w:sz w:val="28"/>
          <w:szCs w:val="28"/>
        </w:rPr>
        <w:t>全称是</w:t>
      </w:r>
      <w:r>
        <w:rPr>
          <w:sz w:val="28"/>
          <w:szCs w:val="28"/>
        </w:rPr>
        <w:t xml:space="preserve">National Instruments </w:t>
      </w:r>
      <w:r>
        <w:rPr>
          <w:rFonts w:eastAsia="等线" w:cstheme="minorHAnsi"/>
          <w:sz w:val="28"/>
          <w:szCs w:val="28"/>
        </w:rPr>
        <w:t>Educational Laboratory Virtual Instrumentation Suite</w:t>
      </w:r>
      <w:r>
        <w:rPr>
          <w:rFonts w:hint="eastAsia"/>
          <w:sz w:val="28"/>
          <w:szCs w:val="28"/>
        </w:rPr>
        <w:t>，即</w:t>
      </w:r>
      <w:r>
        <w:rPr>
          <w:rFonts w:ascii="等线" w:eastAsia="等线" w:hAnsi="等线" w:cs="Times New Roman" w:hint="eastAsia"/>
          <w:sz w:val="28"/>
          <w:szCs w:val="28"/>
        </w:rPr>
        <w:t>教学实验室虚拟仪器套件。</w:t>
      </w:r>
    </w:p>
    <w:p w14:paraId="29BD6118" w14:textId="77777777" w:rsidR="00495E08" w:rsidRDefault="00495E08" w:rsidP="00495E08">
      <w:pPr>
        <w:ind w:firstLineChars="200" w:firstLine="560"/>
        <w:jc w:val="left"/>
        <w:rPr>
          <w:sz w:val="28"/>
          <w:szCs w:val="28"/>
        </w:rPr>
      </w:pPr>
      <w:r>
        <w:rPr>
          <w:sz w:val="28"/>
          <w:szCs w:val="28"/>
        </w:rPr>
        <w:t>NI ELVIS_III</w:t>
      </w:r>
      <w:r>
        <w:rPr>
          <w:rFonts w:hint="eastAsia"/>
          <w:sz w:val="28"/>
          <w:szCs w:val="28"/>
        </w:rPr>
        <w:t>是一个将硬件和软件组合成一体的、完整的虚拟仪器教学实验套件，是美国国家仪器公司推出的一套基于</w:t>
      </w:r>
      <w:r>
        <w:rPr>
          <w:sz w:val="28"/>
          <w:szCs w:val="28"/>
        </w:rPr>
        <w:t>LabVIEW</w:t>
      </w:r>
      <w:r>
        <w:rPr>
          <w:rFonts w:hint="eastAsia"/>
          <w:sz w:val="28"/>
          <w:szCs w:val="28"/>
        </w:rPr>
        <w:t>设计和模型创建的实验装置。</w:t>
      </w:r>
    </w:p>
    <w:p w14:paraId="61429362" w14:textId="77777777" w:rsidR="00495E08" w:rsidRDefault="00495E08" w:rsidP="00495E08">
      <w:pPr>
        <w:keepNext/>
        <w:jc w:val="left"/>
      </w:pPr>
      <w:r>
        <w:rPr>
          <w:noProof/>
        </w:rPr>
        <w:drawing>
          <wp:inline distT="0" distB="0" distL="0" distR="0" wp14:anchorId="4DB077C4" wp14:editId="05EF81E8">
            <wp:extent cx="5276850" cy="2962275"/>
            <wp:effectExtent l="0" t="0" r="0" b="952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76850" cy="2962275"/>
                    </a:xfrm>
                    <a:prstGeom prst="rect">
                      <a:avLst/>
                    </a:prstGeom>
                    <a:noFill/>
                    <a:ln>
                      <a:noFill/>
                    </a:ln>
                  </pic:spPr>
                </pic:pic>
              </a:graphicData>
            </a:graphic>
          </wp:inline>
        </w:drawing>
      </w:r>
    </w:p>
    <w:p w14:paraId="521D033F" w14:textId="77777777" w:rsidR="00495E08" w:rsidRDefault="00495E08" w:rsidP="00495E08">
      <w:pPr>
        <w:pStyle w:val="a3"/>
        <w:jc w:val="center"/>
        <w:rPr>
          <w:rFonts w:hint="eastAsia"/>
        </w:rPr>
      </w:pPr>
      <w:r>
        <w:rPr>
          <w:rFonts w:hint="eastAsia"/>
        </w:rPr>
        <w:t>图</w:t>
      </w:r>
      <w:r>
        <w:t xml:space="preserve"> </w:t>
      </w:r>
      <w:r>
        <w:fldChar w:fldCharType="begin"/>
      </w:r>
      <w:r>
        <w:instrText xml:space="preserve"> SEQ </w:instrText>
      </w:r>
      <w:r>
        <w:rPr>
          <w:rFonts w:hint="eastAsia"/>
        </w:rPr>
        <w:instrText>图</w:instrText>
      </w:r>
      <w:r>
        <w:instrText xml:space="preserve"> \* ARABIC </w:instrText>
      </w:r>
      <w:r>
        <w:fldChar w:fldCharType="separate"/>
      </w:r>
      <w:r w:rsidR="00730DB5">
        <w:rPr>
          <w:noProof/>
        </w:rPr>
        <w:t>1</w:t>
      </w:r>
      <w:r>
        <w:fldChar w:fldCharType="end"/>
      </w:r>
      <w:r>
        <w:t xml:space="preserve"> ELVIS III</w:t>
      </w:r>
      <w:r>
        <w:rPr>
          <w:rFonts w:hint="eastAsia"/>
        </w:rPr>
        <w:t>平台示意图</w:t>
      </w:r>
    </w:p>
    <w:p w14:paraId="04B73D51" w14:textId="6F9EF8D1" w:rsidR="00152C85" w:rsidRPr="00152C85" w:rsidRDefault="00152C85" w:rsidP="00152C85">
      <w:bookmarkStart w:id="0" w:name="_GoBack"/>
      <w:r>
        <w:rPr>
          <w:noProof/>
        </w:rPr>
        <w:lastRenderedPageBreak/>
        <w:drawing>
          <wp:inline distT="0" distB="0" distL="0" distR="0" wp14:anchorId="40BC5752" wp14:editId="2619E34B">
            <wp:extent cx="5029200" cy="3157220"/>
            <wp:effectExtent l="0" t="0" r="0" b="508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035004" cy="3160864"/>
                    </a:xfrm>
                    <a:prstGeom prst="rect">
                      <a:avLst/>
                    </a:prstGeom>
                  </pic:spPr>
                </pic:pic>
              </a:graphicData>
            </a:graphic>
          </wp:inline>
        </w:drawing>
      </w:r>
      <w:bookmarkEnd w:id="0"/>
    </w:p>
    <w:p w14:paraId="3E127043" w14:textId="77777777" w:rsidR="00495E08" w:rsidRDefault="00495E08" w:rsidP="00495E08">
      <w:pPr>
        <w:spacing w:line="360" w:lineRule="auto"/>
        <w:rPr>
          <w:rFonts w:eastAsia="宋体" w:cstheme="minorHAnsi"/>
          <w:color w:val="333333"/>
          <w:spacing w:val="8"/>
          <w:sz w:val="28"/>
          <w:szCs w:val="28"/>
          <w:shd w:val="clear" w:color="auto" w:fill="FFFFFF"/>
        </w:rPr>
      </w:pPr>
      <w:r>
        <w:rPr>
          <w:rFonts w:eastAsia="宋体" w:cstheme="minorHAnsi" w:hint="eastAsia"/>
          <w:color w:val="333333"/>
          <w:spacing w:val="8"/>
          <w:sz w:val="28"/>
          <w:szCs w:val="28"/>
          <w:shd w:val="clear" w:color="auto" w:fill="FFFFFF"/>
        </w:rPr>
        <w:t>二、仪器操作</w:t>
      </w:r>
    </w:p>
    <w:p w14:paraId="64699527" w14:textId="77777777" w:rsidR="00495E08" w:rsidRDefault="00495E08" w:rsidP="00495E08">
      <w:pPr>
        <w:spacing w:line="360" w:lineRule="auto"/>
        <w:ind w:firstLineChars="200" w:firstLine="560"/>
        <w:rPr>
          <w:rFonts w:ascii="宋体" w:eastAsia="宋体" w:hAnsi="宋体" w:cs="Times New Roman"/>
          <w:sz w:val="28"/>
          <w:szCs w:val="28"/>
        </w:rPr>
      </w:pPr>
      <w:r>
        <w:rPr>
          <w:rFonts w:ascii="宋体" w:eastAsia="宋体" w:hAnsi="宋体" w:cs="Times New Roman" w:hint="eastAsia"/>
          <w:sz w:val="28"/>
          <w:szCs w:val="28"/>
        </w:rPr>
        <w:t>结合</w:t>
      </w:r>
      <w:proofErr w:type="spellStart"/>
      <w:r>
        <w:rPr>
          <w:rFonts w:ascii="宋体" w:eastAsia="宋体" w:hAnsi="宋体" w:cs="Times New Roman" w:hint="eastAsia"/>
          <w:sz w:val="28"/>
          <w:szCs w:val="28"/>
        </w:rPr>
        <w:t>Measurementslive</w:t>
      </w:r>
      <w:proofErr w:type="spellEnd"/>
      <w:r>
        <w:rPr>
          <w:rFonts w:ascii="宋体" w:eastAsia="宋体" w:hAnsi="宋体" w:cs="Times New Roman" w:hint="eastAsia"/>
          <w:sz w:val="28"/>
          <w:szCs w:val="28"/>
        </w:rPr>
        <w:t xml:space="preserve"> + ELVIS进行远程操作，都是基于NI标准的网页服务器</w:t>
      </w:r>
      <w:hyperlink r:id="rId9" w:history="1">
        <w:r>
          <w:rPr>
            <w:rStyle w:val="a4"/>
            <w:rFonts w:ascii="宋体" w:eastAsia="宋体" w:hAnsi="宋体" w:cs="Times New Roman" w:hint="eastAsia"/>
            <w:sz w:val="28"/>
            <w:szCs w:val="28"/>
          </w:rPr>
          <w:t>https://measurementslive.ni.com</w:t>
        </w:r>
      </w:hyperlink>
      <w:r>
        <w:rPr>
          <w:rFonts w:ascii="宋体" w:eastAsia="宋体" w:hAnsi="宋体" w:cs="Times New Roman" w:hint="eastAsia"/>
          <w:sz w:val="28"/>
          <w:szCs w:val="28"/>
        </w:rPr>
        <w:t>来操作的。</w:t>
      </w:r>
    </w:p>
    <w:p w14:paraId="418BD8B4" w14:textId="77777777" w:rsidR="00495E08" w:rsidRDefault="00495E08" w:rsidP="00495E08">
      <w:pPr>
        <w:spacing w:line="360" w:lineRule="auto"/>
        <w:ind w:firstLineChars="200" w:firstLine="560"/>
        <w:rPr>
          <w:rFonts w:ascii="宋体" w:eastAsia="宋体" w:hAnsi="宋体" w:cs="Times New Roman"/>
          <w:sz w:val="28"/>
          <w:szCs w:val="28"/>
        </w:rPr>
      </w:pPr>
      <w:r>
        <w:rPr>
          <w:rFonts w:ascii="宋体" w:eastAsia="宋体" w:hAnsi="宋体" w:cs="Times New Roman" w:hint="eastAsia"/>
          <w:sz w:val="28"/>
          <w:szCs w:val="28"/>
        </w:rPr>
        <w:t>ELVIS III的用户，除了需要按照标准流程将ELVIS III连接到路由器外，无需再进行额外的网络或服务器设置。同时，记住该ELVIS III的设备ID，以备后续连接使用。</w:t>
      </w:r>
    </w:p>
    <w:p w14:paraId="2D053B92" w14:textId="77777777" w:rsidR="00495E08" w:rsidRPr="00495E08" w:rsidRDefault="00495E08" w:rsidP="00495E08">
      <w:pPr>
        <w:spacing w:line="360" w:lineRule="auto"/>
        <w:ind w:firstLineChars="200" w:firstLine="592"/>
        <w:rPr>
          <w:rFonts w:ascii="宋体" w:eastAsia="宋体" w:hAnsi="宋体" w:cs="Times New Roman"/>
          <w:color w:val="333333"/>
          <w:spacing w:val="8"/>
          <w:sz w:val="28"/>
          <w:szCs w:val="28"/>
          <w:shd w:val="clear" w:color="auto" w:fill="FFFFFF"/>
        </w:rPr>
      </w:pPr>
      <w:r>
        <w:rPr>
          <w:rFonts w:eastAsia="宋体" w:cstheme="minorHAnsi"/>
          <w:color w:val="333333"/>
          <w:spacing w:val="8"/>
          <w:sz w:val="28"/>
          <w:szCs w:val="28"/>
          <w:shd w:val="clear" w:color="auto" w:fill="FFFFFF"/>
        </w:rPr>
        <w:t>Measurement Live</w:t>
      </w:r>
      <w:r>
        <w:rPr>
          <w:rFonts w:ascii="宋体" w:eastAsia="宋体" w:hAnsi="宋体" w:cs="Times New Roman" w:hint="eastAsia"/>
          <w:bCs/>
          <w:spacing w:val="8"/>
          <w:sz w:val="28"/>
          <w:szCs w:val="28"/>
          <w:shd w:val="clear" w:color="auto" w:fill="FFFFFF"/>
        </w:rPr>
        <w:t>是一个基于</w:t>
      </w:r>
      <w:r>
        <w:rPr>
          <w:rFonts w:eastAsia="宋体" w:cstheme="minorHAnsi"/>
          <w:bCs/>
          <w:spacing w:val="8"/>
          <w:sz w:val="28"/>
          <w:szCs w:val="28"/>
          <w:shd w:val="clear" w:color="auto" w:fill="FFFFFF"/>
        </w:rPr>
        <w:t>Web</w:t>
      </w:r>
      <w:r>
        <w:rPr>
          <w:rFonts w:ascii="宋体" w:eastAsia="宋体" w:hAnsi="宋体" w:cs="Times New Roman" w:hint="eastAsia"/>
          <w:bCs/>
          <w:spacing w:val="8"/>
          <w:sz w:val="28"/>
          <w:szCs w:val="28"/>
          <w:shd w:val="clear" w:color="auto" w:fill="FFFFFF"/>
        </w:rPr>
        <w:t>浏览器的、不依赖于操作系统的、完全交互式的在线</w:t>
      </w:r>
      <w:r>
        <w:rPr>
          <w:rFonts w:eastAsia="宋体" w:cstheme="minorHAnsi"/>
          <w:bCs/>
          <w:spacing w:val="8"/>
          <w:sz w:val="28"/>
          <w:szCs w:val="28"/>
          <w:shd w:val="clear" w:color="auto" w:fill="FFFFFF"/>
        </w:rPr>
        <w:t>ELVIS III</w:t>
      </w:r>
      <w:r>
        <w:rPr>
          <w:rFonts w:ascii="宋体" w:eastAsia="宋体" w:hAnsi="宋体" w:cs="Times New Roman" w:hint="eastAsia"/>
          <w:bCs/>
          <w:spacing w:val="8"/>
          <w:sz w:val="28"/>
          <w:szCs w:val="28"/>
          <w:shd w:val="clear" w:color="auto" w:fill="FFFFFF"/>
        </w:rPr>
        <w:t>仪器功能控制器，提供了</w:t>
      </w:r>
      <w:r>
        <w:rPr>
          <w:rFonts w:eastAsia="宋体" w:cstheme="minorHAnsi"/>
          <w:bCs/>
          <w:spacing w:val="8"/>
          <w:sz w:val="28"/>
          <w:szCs w:val="28"/>
          <w:shd w:val="clear" w:color="auto" w:fill="FFFFFF"/>
        </w:rPr>
        <w:t>ELVIS III</w:t>
      </w:r>
      <w:r>
        <w:rPr>
          <w:rFonts w:ascii="宋体" w:eastAsia="宋体" w:hAnsi="宋体" w:cs="Times New Roman" w:hint="eastAsia"/>
          <w:bCs/>
          <w:spacing w:val="8"/>
          <w:sz w:val="28"/>
          <w:szCs w:val="28"/>
          <w:shd w:val="clear" w:color="auto" w:fill="FFFFFF"/>
        </w:rPr>
        <w:t>的各种仪器的操作面板</w:t>
      </w:r>
      <w:r>
        <w:rPr>
          <w:rFonts w:ascii="宋体" w:eastAsia="宋体" w:hAnsi="宋体" w:cs="Times New Roman" w:hint="eastAsia"/>
          <w:color w:val="333333"/>
          <w:spacing w:val="8"/>
          <w:sz w:val="28"/>
          <w:szCs w:val="28"/>
          <w:shd w:val="clear" w:color="auto" w:fill="FFFFFF"/>
        </w:rPr>
        <w:t>，这些仪器包括：示波器、函数及任意波形发生器、数据生成器、数字万用表、可调电源、</w:t>
      </w:r>
      <w:proofErr w:type="gramStart"/>
      <w:r>
        <w:rPr>
          <w:rFonts w:ascii="宋体" w:eastAsia="宋体" w:hAnsi="宋体" w:cs="Times New Roman" w:hint="eastAsia"/>
          <w:color w:val="333333"/>
          <w:spacing w:val="8"/>
          <w:sz w:val="28"/>
          <w:szCs w:val="28"/>
          <w:shd w:val="clear" w:color="auto" w:fill="FFFFFF"/>
        </w:rPr>
        <w:t>波特图</w:t>
      </w:r>
      <w:proofErr w:type="gramEnd"/>
      <w:r>
        <w:rPr>
          <w:rFonts w:ascii="宋体" w:eastAsia="宋体" w:hAnsi="宋体" w:cs="Times New Roman" w:hint="eastAsia"/>
          <w:color w:val="333333"/>
          <w:spacing w:val="8"/>
          <w:sz w:val="28"/>
          <w:szCs w:val="28"/>
          <w:shd w:val="clear" w:color="auto" w:fill="FFFFFF"/>
        </w:rPr>
        <w:t>分析仪、电流电压分析仪、数字I/O和数据记录仪。</w:t>
      </w:r>
    </w:p>
    <w:p w14:paraId="3CCB2323" w14:textId="77777777" w:rsidR="00495E08" w:rsidRDefault="00495E08" w:rsidP="00495E08">
      <w:pPr>
        <w:spacing w:line="360" w:lineRule="auto"/>
        <w:ind w:firstLineChars="200" w:firstLine="592"/>
        <w:jc w:val="left"/>
        <w:rPr>
          <w:rFonts w:eastAsia="宋体" w:cstheme="minorHAnsi"/>
          <w:color w:val="333333"/>
          <w:spacing w:val="8"/>
          <w:sz w:val="28"/>
          <w:szCs w:val="28"/>
          <w:shd w:val="clear" w:color="auto" w:fill="FFFFFF"/>
        </w:rPr>
      </w:pPr>
      <w:r>
        <w:rPr>
          <w:rFonts w:ascii="宋体" w:eastAsia="宋体" w:hAnsi="宋体" w:cs="Times New Roman" w:hint="eastAsia"/>
          <w:color w:val="333333"/>
          <w:spacing w:val="8"/>
          <w:sz w:val="28"/>
          <w:szCs w:val="28"/>
          <w:shd w:val="clear" w:color="auto" w:fill="FFFFFF"/>
        </w:rPr>
        <w:t>使用</w:t>
      </w:r>
      <w:r>
        <w:rPr>
          <w:rFonts w:eastAsia="宋体" w:cstheme="minorHAnsi"/>
          <w:bCs/>
          <w:spacing w:val="8"/>
          <w:sz w:val="28"/>
          <w:szCs w:val="28"/>
          <w:shd w:val="clear" w:color="auto" w:fill="FFFFFF"/>
        </w:rPr>
        <w:t>ELVIS III</w:t>
      </w:r>
      <w:r>
        <w:rPr>
          <w:rFonts w:eastAsia="宋体" w:cstheme="minorHAnsi" w:hint="eastAsia"/>
          <w:bCs/>
          <w:spacing w:val="8"/>
          <w:sz w:val="28"/>
          <w:szCs w:val="28"/>
          <w:shd w:val="clear" w:color="auto" w:fill="FFFFFF"/>
        </w:rPr>
        <w:t>的仪器都必须通过</w:t>
      </w:r>
      <w:r>
        <w:rPr>
          <w:rFonts w:eastAsia="宋体" w:cstheme="minorHAnsi"/>
          <w:color w:val="333333"/>
          <w:spacing w:val="8"/>
          <w:sz w:val="28"/>
          <w:szCs w:val="28"/>
          <w:shd w:val="clear" w:color="auto" w:fill="FFFFFF"/>
        </w:rPr>
        <w:t>Measurement Live</w:t>
      </w:r>
      <w:r>
        <w:rPr>
          <w:rFonts w:eastAsia="宋体" w:cstheme="minorHAnsi" w:hint="eastAsia"/>
          <w:color w:val="333333"/>
          <w:spacing w:val="8"/>
          <w:sz w:val="28"/>
          <w:szCs w:val="28"/>
          <w:shd w:val="clear" w:color="auto" w:fill="FFFFFF"/>
        </w:rPr>
        <w:t>。</w:t>
      </w:r>
      <w:r>
        <w:rPr>
          <w:rFonts w:ascii="宋体" w:eastAsia="宋体" w:hAnsi="宋体" w:cs="Times New Roman" w:hint="eastAsia"/>
          <w:sz w:val="28"/>
          <w:szCs w:val="28"/>
        </w:rPr>
        <w:t>在可以联网的电脑或手机浏览器输入上述网址后，或者</w:t>
      </w:r>
      <w:r>
        <w:rPr>
          <w:rFonts w:ascii="宋体" w:eastAsia="宋体" w:hAnsi="宋体" w:cs="Times New Roman" w:hint="eastAsia"/>
          <w:color w:val="333333"/>
          <w:spacing w:val="8"/>
          <w:sz w:val="28"/>
          <w:szCs w:val="28"/>
          <w:shd w:val="clear" w:color="auto" w:fill="FFFFFF"/>
        </w:rPr>
        <w:t>双击桌面的</w:t>
      </w:r>
      <w:r>
        <w:rPr>
          <w:rFonts w:eastAsia="宋体" w:cstheme="minorHAnsi"/>
          <w:color w:val="333333"/>
          <w:spacing w:val="8"/>
          <w:sz w:val="28"/>
          <w:szCs w:val="28"/>
          <w:shd w:val="clear" w:color="auto" w:fill="FFFFFF"/>
        </w:rPr>
        <w:t>Measurement Live</w:t>
      </w:r>
      <w:r>
        <w:rPr>
          <w:rFonts w:eastAsia="宋体" w:cstheme="minorHAnsi" w:hint="eastAsia"/>
          <w:color w:val="333333"/>
          <w:spacing w:val="8"/>
          <w:sz w:val="28"/>
          <w:szCs w:val="28"/>
          <w:shd w:val="clear" w:color="auto" w:fill="FFFFFF"/>
        </w:rPr>
        <w:t>图标</w:t>
      </w:r>
      <w:r>
        <w:rPr>
          <w:noProof/>
        </w:rPr>
        <w:drawing>
          <wp:inline distT="0" distB="0" distL="0" distR="0" wp14:anchorId="505763BE" wp14:editId="439A4E49">
            <wp:extent cx="266700" cy="32385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6700" cy="323850"/>
                    </a:xfrm>
                    <a:prstGeom prst="rect">
                      <a:avLst/>
                    </a:prstGeom>
                    <a:noFill/>
                    <a:ln>
                      <a:noFill/>
                    </a:ln>
                  </pic:spPr>
                </pic:pic>
              </a:graphicData>
            </a:graphic>
          </wp:inline>
        </w:drawing>
      </w:r>
      <w:r>
        <w:rPr>
          <w:rFonts w:eastAsia="宋体" w:cstheme="minorHAnsi" w:hint="eastAsia"/>
          <w:color w:val="333333"/>
          <w:spacing w:val="8"/>
          <w:sz w:val="28"/>
          <w:szCs w:val="28"/>
          <w:shd w:val="clear" w:color="auto" w:fill="FFFFFF"/>
        </w:rPr>
        <w:t>，会进入图</w:t>
      </w:r>
      <w:r>
        <w:rPr>
          <w:rFonts w:eastAsia="宋体" w:cstheme="minorHAnsi"/>
          <w:color w:val="333333"/>
          <w:spacing w:val="8"/>
          <w:sz w:val="28"/>
          <w:szCs w:val="28"/>
          <w:shd w:val="clear" w:color="auto" w:fill="FFFFFF"/>
        </w:rPr>
        <w:t>2</w:t>
      </w:r>
      <w:r>
        <w:rPr>
          <w:rFonts w:eastAsia="宋体" w:cstheme="minorHAnsi" w:hint="eastAsia"/>
          <w:color w:val="333333"/>
          <w:spacing w:val="8"/>
          <w:sz w:val="28"/>
          <w:szCs w:val="28"/>
          <w:shd w:val="clear" w:color="auto" w:fill="FFFFFF"/>
        </w:rPr>
        <w:t>所示页面：</w:t>
      </w:r>
    </w:p>
    <w:p w14:paraId="580FBA0C" w14:textId="77777777" w:rsidR="00495E08" w:rsidRDefault="00495E08" w:rsidP="00495E08">
      <w:pPr>
        <w:keepNext/>
        <w:spacing w:line="360" w:lineRule="auto"/>
        <w:jc w:val="center"/>
      </w:pPr>
      <w:r>
        <w:rPr>
          <w:noProof/>
        </w:rPr>
        <w:lastRenderedPageBreak/>
        <w:drawing>
          <wp:inline distT="0" distB="0" distL="0" distR="0" wp14:anchorId="11BA0D54" wp14:editId="299E1BF2">
            <wp:extent cx="3857625" cy="2447925"/>
            <wp:effectExtent l="0" t="0" r="9525" b="952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57625" cy="2447925"/>
                    </a:xfrm>
                    <a:prstGeom prst="rect">
                      <a:avLst/>
                    </a:prstGeom>
                    <a:noFill/>
                    <a:ln>
                      <a:noFill/>
                    </a:ln>
                  </pic:spPr>
                </pic:pic>
              </a:graphicData>
            </a:graphic>
          </wp:inline>
        </w:drawing>
      </w:r>
    </w:p>
    <w:p w14:paraId="6E61515F" w14:textId="77777777" w:rsidR="00495E08" w:rsidRDefault="00495E08" w:rsidP="00495E08">
      <w:pPr>
        <w:pStyle w:val="a3"/>
        <w:jc w:val="center"/>
      </w:pPr>
      <w:r>
        <w:rPr>
          <w:rFonts w:hint="eastAsia"/>
        </w:rPr>
        <w:t>图</w:t>
      </w:r>
      <w:r>
        <w:t xml:space="preserve"> </w:t>
      </w:r>
      <w:r>
        <w:fldChar w:fldCharType="begin"/>
      </w:r>
      <w:r>
        <w:instrText xml:space="preserve"> SEQ </w:instrText>
      </w:r>
      <w:r>
        <w:rPr>
          <w:rFonts w:hint="eastAsia"/>
        </w:rPr>
        <w:instrText>图</w:instrText>
      </w:r>
      <w:r>
        <w:instrText xml:space="preserve"> \* ARABIC </w:instrText>
      </w:r>
      <w:r>
        <w:fldChar w:fldCharType="separate"/>
      </w:r>
      <w:r w:rsidR="00730DB5">
        <w:rPr>
          <w:noProof/>
        </w:rPr>
        <w:t>2</w:t>
      </w:r>
      <w:r>
        <w:fldChar w:fldCharType="end"/>
      </w:r>
      <w:r>
        <w:t xml:space="preserve"> </w:t>
      </w:r>
      <w:proofErr w:type="spellStart"/>
      <w:r>
        <w:t>Measurementslive</w:t>
      </w:r>
      <w:proofErr w:type="spellEnd"/>
      <w:r>
        <w:rPr>
          <w:rFonts w:hint="eastAsia"/>
        </w:rPr>
        <w:t>主页</w:t>
      </w:r>
    </w:p>
    <w:p w14:paraId="267BA2BF" w14:textId="77777777" w:rsidR="00495E08" w:rsidRDefault="00495E08" w:rsidP="00495E08">
      <w:pPr>
        <w:ind w:firstLineChars="200" w:firstLine="560"/>
        <w:rPr>
          <w:sz w:val="28"/>
          <w:szCs w:val="28"/>
        </w:rPr>
      </w:pPr>
      <w:r>
        <w:rPr>
          <w:rFonts w:hint="eastAsia"/>
          <w:sz w:val="28"/>
          <w:szCs w:val="28"/>
        </w:rPr>
        <w:t>将鼠标移到</w:t>
      </w:r>
      <w:proofErr w:type="gramStart"/>
      <w:r>
        <w:rPr>
          <w:rFonts w:hint="eastAsia"/>
          <w:sz w:val="28"/>
          <w:szCs w:val="28"/>
        </w:rPr>
        <w:t>中间项</w:t>
      </w:r>
      <w:proofErr w:type="gramEnd"/>
      <w:r>
        <w:rPr>
          <w:sz w:val="28"/>
          <w:szCs w:val="28"/>
        </w:rPr>
        <w:t>MEASUER</w:t>
      </w:r>
      <w:r w:rsidR="00AB4FDE">
        <w:rPr>
          <w:rFonts w:hint="eastAsia"/>
          <w:sz w:val="28"/>
          <w:szCs w:val="28"/>
        </w:rPr>
        <w:t>的图标上，鼠标变成手型，点击鼠标左键，会出现图</w:t>
      </w:r>
      <w:r w:rsidR="00AB4FDE">
        <w:rPr>
          <w:rFonts w:hint="eastAsia"/>
          <w:sz w:val="28"/>
          <w:szCs w:val="28"/>
        </w:rPr>
        <w:t>3</w:t>
      </w:r>
      <w:r w:rsidR="00AB4FDE">
        <w:rPr>
          <w:rFonts w:hint="eastAsia"/>
          <w:sz w:val="28"/>
          <w:szCs w:val="28"/>
        </w:rPr>
        <w:t>所示的连接向导</w:t>
      </w:r>
      <w:r>
        <w:rPr>
          <w:rFonts w:hint="eastAsia"/>
          <w:sz w:val="28"/>
          <w:szCs w:val="28"/>
        </w:rPr>
        <w:t>：</w:t>
      </w:r>
    </w:p>
    <w:p w14:paraId="701F4F54" w14:textId="77777777" w:rsidR="00495E08" w:rsidRDefault="00495E08" w:rsidP="00495E08">
      <w:pPr>
        <w:keepNext/>
        <w:jc w:val="center"/>
      </w:pPr>
      <w:r>
        <w:rPr>
          <w:noProof/>
        </w:rPr>
        <w:drawing>
          <wp:inline distT="0" distB="0" distL="0" distR="0" wp14:anchorId="31A2D0E2" wp14:editId="4E3429E5">
            <wp:extent cx="3895725" cy="2466975"/>
            <wp:effectExtent l="0" t="0" r="9525" b="952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95725" cy="2466975"/>
                    </a:xfrm>
                    <a:prstGeom prst="rect">
                      <a:avLst/>
                    </a:prstGeom>
                    <a:noFill/>
                    <a:ln>
                      <a:noFill/>
                    </a:ln>
                  </pic:spPr>
                </pic:pic>
              </a:graphicData>
            </a:graphic>
          </wp:inline>
        </w:drawing>
      </w:r>
    </w:p>
    <w:p w14:paraId="7C333077" w14:textId="77777777" w:rsidR="00495E08" w:rsidRDefault="00495E08" w:rsidP="00495E08">
      <w:pPr>
        <w:pStyle w:val="a3"/>
        <w:jc w:val="center"/>
      </w:pPr>
      <w:r>
        <w:rPr>
          <w:rFonts w:hint="eastAsia"/>
        </w:rPr>
        <w:t>图</w:t>
      </w:r>
      <w:r>
        <w:t xml:space="preserve"> </w:t>
      </w:r>
      <w:r>
        <w:fldChar w:fldCharType="begin"/>
      </w:r>
      <w:r>
        <w:instrText xml:space="preserve"> SEQ </w:instrText>
      </w:r>
      <w:r>
        <w:rPr>
          <w:rFonts w:hint="eastAsia"/>
        </w:rPr>
        <w:instrText>图</w:instrText>
      </w:r>
      <w:r>
        <w:instrText xml:space="preserve"> \* ARABIC </w:instrText>
      </w:r>
      <w:r>
        <w:fldChar w:fldCharType="separate"/>
      </w:r>
      <w:r w:rsidR="00730DB5">
        <w:rPr>
          <w:noProof/>
        </w:rPr>
        <w:t>3</w:t>
      </w:r>
      <w:r>
        <w:fldChar w:fldCharType="end"/>
      </w:r>
      <w:r>
        <w:t xml:space="preserve"> </w:t>
      </w:r>
      <w:proofErr w:type="spellStart"/>
      <w:r>
        <w:t>Measurementslive</w:t>
      </w:r>
      <w:proofErr w:type="spellEnd"/>
      <w:r>
        <w:rPr>
          <w:rFonts w:hint="eastAsia"/>
        </w:rPr>
        <w:t>测试页面</w:t>
      </w:r>
    </w:p>
    <w:p w14:paraId="52D7353F" w14:textId="77777777" w:rsidR="00495E08" w:rsidRDefault="00495E08" w:rsidP="00495E08">
      <w:pPr>
        <w:ind w:firstLineChars="200" w:firstLine="560"/>
        <w:rPr>
          <w:sz w:val="28"/>
          <w:szCs w:val="28"/>
        </w:rPr>
      </w:pPr>
      <w:r>
        <w:rPr>
          <w:rFonts w:hint="eastAsia"/>
          <w:sz w:val="28"/>
          <w:szCs w:val="28"/>
        </w:rPr>
        <w:t>电脑和</w:t>
      </w:r>
      <w:r>
        <w:rPr>
          <w:sz w:val="28"/>
          <w:szCs w:val="28"/>
        </w:rPr>
        <w:t>ELVIS III</w:t>
      </w:r>
      <w:r>
        <w:rPr>
          <w:rFonts w:hint="eastAsia"/>
          <w:sz w:val="28"/>
          <w:szCs w:val="28"/>
        </w:rPr>
        <w:t>已通过</w:t>
      </w:r>
      <w:r>
        <w:rPr>
          <w:sz w:val="28"/>
          <w:szCs w:val="28"/>
        </w:rPr>
        <w:t>USB</w:t>
      </w:r>
      <w:r>
        <w:rPr>
          <w:rFonts w:hint="eastAsia"/>
          <w:sz w:val="28"/>
          <w:szCs w:val="28"/>
        </w:rPr>
        <w:t>线缆连接好，点击图中的</w:t>
      </w:r>
      <w:r>
        <w:rPr>
          <w:sz w:val="28"/>
          <w:szCs w:val="28"/>
        </w:rPr>
        <w:t>Connect</w:t>
      </w:r>
      <w:r>
        <w:rPr>
          <w:rFonts w:hint="eastAsia"/>
          <w:sz w:val="28"/>
          <w:szCs w:val="28"/>
        </w:rPr>
        <w:t>按钮，连接成功后，页面左上角会显示该</w:t>
      </w:r>
      <w:r>
        <w:rPr>
          <w:sz w:val="28"/>
          <w:szCs w:val="28"/>
        </w:rPr>
        <w:t>ELVIS III</w:t>
      </w:r>
      <w:r>
        <w:rPr>
          <w:rFonts w:hint="eastAsia"/>
          <w:sz w:val="28"/>
          <w:szCs w:val="28"/>
        </w:rPr>
        <w:t>平台的</w:t>
      </w:r>
      <w:r>
        <w:rPr>
          <w:sz w:val="28"/>
          <w:szCs w:val="28"/>
        </w:rPr>
        <w:t>ID</w:t>
      </w:r>
      <w:r>
        <w:rPr>
          <w:rFonts w:hint="eastAsia"/>
          <w:sz w:val="28"/>
          <w:szCs w:val="28"/>
        </w:rPr>
        <w:t>号，此时即可在当前页面</w:t>
      </w:r>
      <w:proofErr w:type="gramStart"/>
      <w:r>
        <w:rPr>
          <w:rFonts w:hint="eastAsia"/>
          <w:sz w:val="28"/>
          <w:szCs w:val="28"/>
        </w:rPr>
        <w:t>正常访问</w:t>
      </w:r>
      <w:proofErr w:type="gramEnd"/>
      <w:r>
        <w:rPr>
          <w:rFonts w:hint="eastAsia"/>
          <w:sz w:val="28"/>
          <w:szCs w:val="28"/>
        </w:rPr>
        <w:t>平台，使用平台提供的各种仪器。</w:t>
      </w:r>
    </w:p>
    <w:p w14:paraId="2522A102" w14:textId="77777777" w:rsidR="00495E08" w:rsidRDefault="00495E08" w:rsidP="00495E08">
      <w:pPr>
        <w:keepNext/>
        <w:jc w:val="center"/>
      </w:pPr>
      <w:r>
        <w:rPr>
          <w:noProof/>
        </w:rPr>
        <w:lastRenderedPageBreak/>
        <w:drawing>
          <wp:inline distT="0" distB="0" distL="0" distR="0" wp14:anchorId="42380E15" wp14:editId="7B8117F0">
            <wp:extent cx="3390900" cy="2600325"/>
            <wp:effectExtent l="0" t="0" r="0" b="952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90900" cy="2600325"/>
                    </a:xfrm>
                    <a:prstGeom prst="rect">
                      <a:avLst/>
                    </a:prstGeom>
                    <a:noFill/>
                    <a:ln>
                      <a:noFill/>
                    </a:ln>
                  </pic:spPr>
                </pic:pic>
              </a:graphicData>
            </a:graphic>
          </wp:inline>
        </w:drawing>
      </w:r>
    </w:p>
    <w:p w14:paraId="3C878B84" w14:textId="77777777" w:rsidR="00495E08" w:rsidRDefault="00495E08" w:rsidP="00495E08">
      <w:pPr>
        <w:pStyle w:val="a3"/>
        <w:jc w:val="center"/>
      </w:pPr>
      <w:r>
        <w:rPr>
          <w:rFonts w:hint="eastAsia"/>
        </w:rPr>
        <w:t>图</w:t>
      </w:r>
      <w:r>
        <w:t xml:space="preserve"> </w:t>
      </w:r>
      <w:r>
        <w:fldChar w:fldCharType="begin"/>
      </w:r>
      <w:r>
        <w:instrText xml:space="preserve"> SEQ </w:instrText>
      </w:r>
      <w:r>
        <w:rPr>
          <w:rFonts w:hint="eastAsia"/>
        </w:rPr>
        <w:instrText>图</w:instrText>
      </w:r>
      <w:r>
        <w:instrText xml:space="preserve"> \* ARABIC </w:instrText>
      </w:r>
      <w:r>
        <w:fldChar w:fldCharType="separate"/>
      </w:r>
      <w:r w:rsidR="00730DB5">
        <w:rPr>
          <w:noProof/>
        </w:rPr>
        <w:t>4</w:t>
      </w:r>
      <w:r>
        <w:fldChar w:fldCharType="end"/>
      </w:r>
      <w:r>
        <w:t xml:space="preserve"> ELVIS III</w:t>
      </w:r>
      <w:r>
        <w:rPr>
          <w:rFonts w:hint="eastAsia"/>
        </w:rPr>
        <w:t>连接成功示意图</w:t>
      </w:r>
    </w:p>
    <w:p w14:paraId="37000CDD" w14:textId="77777777" w:rsidR="00495E08" w:rsidRDefault="00495E08" w:rsidP="00495E08">
      <w:pPr>
        <w:ind w:firstLineChars="200" w:firstLine="560"/>
        <w:rPr>
          <w:sz w:val="28"/>
          <w:szCs w:val="28"/>
        </w:rPr>
      </w:pPr>
      <w:r>
        <w:rPr>
          <w:rFonts w:hint="eastAsia"/>
          <w:sz w:val="28"/>
          <w:szCs w:val="28"/>
        </w:rPr>
        <w:t>点击页面右上角的</w:t>
      </w:r>
      <w:r w:rsidR="008C3D4B">
        <w:rPr>
          <w:rFonts w:hint="eastAsia"/>
          <w:sz w:val="28"/>
          <w:szCs w:val="28"/>
        </w:rPr>
        <w:t>类似正弦波的</w:t>
      </w:r>
      <w:r>
        <w:rPr>
          <w:rFonts w:hint="eastAsia"/>
          <w:sz w:val="28"/>
          <w:szCs w:val="28"/>
        </w:rPr>
        <w:t>图标</w:t>
      </w:r>
      <w:r>
        <w:rPr>
          <w:noProof/>
        </w:rPr>
        <w:drawing>
          <wp:inline distT="0" distB="0" distL="0" distR="0" wp14:anchorId="22804A00" wp14:editId="2EA3A690">
            <wp:extent cx="314325" cy="285750"/>
            <wp:effectExtent l="0" t="0" r="9525"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4325" cy="285750"/>
                    </a:xfrm>
                    <a:prstGeom prst="rect">
                      <a:avLst/>
                    </a:prstGeom>
                    <a:noFill/>
                    <a:ln>
                      <a:noFill/>
                    </a:ln>
                  </pic:spPr>
                </pic:pic>
              </a:graphicData>
            </a:graphic>
          </wp:inline>
        </w:drawing>
      </w:r>
      <w:r>
        <w:rPr>
          <w:rFonts w:hint="eastAsia"/>
          <w:sz w:val="28"/>
          <w:szCs w:val="28"/>
        </w:rPr>
        <w:t>即可弹出仪器列表，</w:t>
      </w:r>
      <w:proofErr w:type="gramStart"/>
      <w:r>
        <w:rPr>
          <w:rFonts w:hint="eastAsia"/>
          <w:sz w:val="28"/>
          <w:szCs w:val="28"/>
        </w:rPr>
        <w:t>勾选仪器</w:t>
      </w:r>
      <w:proofErr w:type="gramEnd"/>
      <w:r>
        <w:rPr>
          <w:rFonts w:hint="eastAsia"/>
          <w:sz w:val="28"/>
          <w:szCs w:val="28"/>
        </w:rPr>
        <w:t>前的方框即可打开想要使用的仪器的功能面板。</w:t>
      </w:r>
    </w:p>
    <w:p w14:paraId="17FA3FD2" w14:textId="77777777" w:rsidR="00495E08" w:rsidRDefault="00495E08" w:rsidP="00495E08">
      <w:pPr>
        <w:keepNext/>
        <w:jc w:val="center"/>
      </w:pPr>
      <w:r>
        <w:rPr>
          <w:noProof/>
        </w:rPr>
        <w:drawing>
          <wp:inline distT="0" distB="0" distL="0" distR="0" wp14:anchorId="57399D81" wp14:editId="585C4ABC">
            <wp:extent cx="1009650" cy="220980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09650" cy="2209800"/>
                    </a:xfrm>
                    <a:prstGeom prst="rect">
                      <a:avLst/>
                    </a:prstGeom>
                    <a:noFill/>
                    <a:ln>
                      <a:noFill/>
                    </a:ln>
                  </pic:spPr>
                </pic:pic>
              </a:graphicData>
            </a:graphic>
          </wp:inline>
        </w:drawing>
      </w:r>
    </w:p>
    <w:p w14:paraId="766F2457" w14:textId="77777777" w:rsidR="00495E08" w:rsidRDefault="00495E08" w:rsidP="00495E08">
      <w:pPr>
        <w:pStyle w:val="a3"/>
        <w:jc w:val="center"/>
      </w:pPr>
      <w:r>
        <w:rPr>
          <w:rFonts w:hint="eastAsia"/>
        </w:rPr>
        <w:t>图</w:t>
      </w:r>
      <w:r>
        <w:t xml:space="preserve"> </w:t>
      </w:r>
      <w:r>
        <w:fldChar w:fldCharType="begin"/>
      </w:r>
      <w:r>
        <w:instrText xml:space="preserve"> SEQ </w:instrText>
      </w:r>
      <w:r>
        <w:rPr>
          <w:rFonts w:hint="eastAsia"/>
        </w:rPr>
        <w:instrText>图</w:instrText>
      </w:r>
      <w:r>
        <w:instrText xml:space="preserve"> \* ARABIC </w:instrText>
      </w:r>
      <w:r>
        <w:fldChar w:fldCharType="separate"/>
      </w:r>
      <w:r w:rsidR="00730DB5">
        <w:rPr>
          <w:noProof/>
        </w:rPr>
        <w:t>5</w:t>
      </w:r>
      <w:r>
        <w:fldChar w:fldCharType="end"/>
      </w:r>
      <w:r>
        <w:t xml:space="preserve"> </w:t>
      </w:r>
      <w:r>
        <w:rPr>
          <w:rFonts w:hint="eastAsia"/>
        </w:rPr>
        <w:t>仪器列表</w:t>
      </w:r>
    </w:p>
    <w:p w14:paraId="20D221A2" w14:textId="77777777" w:rsidR="00495E08" w:rsidRDefault="00495E08" w:rsidP="00495E08">
      <w:pPr>
        <w:rPr>
          <w:sz w:val="28"/>
          <w:szCs w:val="28"/>
        </w:rPr>
      </w:pPr>
      <w:r>
        <w:rPr>
          <w:sz w:val="28"/>
          <w:szCs w:val="28"/>
        </w:rPr>
        <w:t>1</w:t>
      </w:r>
      <w:r>
        <w:rPr>
          <w:rFonts w:hint="eastAsia"/>
          <w:sz w:val="28"/>
          <w:szCs w:val="28"/>
        </w:rPr>
        <w:t>、示波器和函数信号发生器的使用</w:t>
      </w:r>
    </w:p>
    <w:p w14:paraId="3860F96D" w14:textId="77777777" w:rsidR="00495E08" w:rsidRDefault="00495E08" w:rsidP="00495E08">
      <w:pPr>
        <w:ind w:firstLineChars="200" w:firstLine="560"/>
        <w:rPr>
          <w:sz w:val="28"/>
          <w:szCs w:val="28"/>
        </w:rPr>
      </w:pPr>
      <w:proofErr w:type="gramStart"/>
      <w:r>
        <w:rPr>
          <w:rFonts w:hint="eastAsia"/>
          <w:sz w:val="28"/>
          <w:szCs w:val="28"/>
        </w:rPr>
        <w:t>勾选示波器</w:t>
      </w:r>
      <w:proofErr w:type="gramEnd"/>
      <w:r>
        <w:rPr>
          <w:rFonts w:hint="eastAsia"/>
          <w:sz w:val="28"/>
          <w:szCs w:val="28"/>
        </w:rPr>
        <w:t>和函数信号发生器，将打开如图</w:t>
      </w:r>
      <w:r>
        <w:rPr>
          <w:sz w:val="28"/>
          <w:szCs w:val="28"/>
        </w:rPr>
        <w:t>6</w:t>
      </w:r>
      <w:r>
        <w:rPr>
          <w:rFonts w:hint="eastAsia"/>
          <w:sz w:val="28"/>
          <w:szCs w:val="28"/>
        </w:rPr>
        <w:t>和图</w:t>
      </w:r>
      <w:r>
        <w:rPr>
          <w:sz w:val="28"/>
          <w:szCs w:val="28"/>
        </w:rPr>
        <w:t>7</w:t>
      </w:r>
      <w:r>
        <w:rPr>
          <w:rFonts w:hint="eastAsia"/>
          <w:sz w:val="28"/>
          <w:szCs w:val="28"/>
        </w:rPr>
        <w:t>所示的功能面板，在</w:t>
      </w:r>
      <w:r>
        <w:rPr>
          <w:sz w:val="28"/>
          <w:szCs w:val="28"/>
        </w:rPr>
        <w:t>ELVIS III</w:t>
      </w:r>
      <w:r>
        <w:rPr>
          <w:rFonts w:hint="eastAsia"/>
          <w:sz w:val="28"/>
          <w:szCs w:val="28"/>
        </w:rPr>
        <w:t>平台上将函数信号发生器的通道</w:t>
      </w:r>
      <w:r>
        <w:rPr>
          <w:sz w:val="28"/>
          <w:szCs w:val="28"/>
        </w:rPr>
        <w:t>1</w:t>
      </w:r>
      <w:r>
        <w:rPr>
          <w:rFonts w:hint="eastAsia"/>
          <w:sz w:val="28"/>
          <w:szCs w:val="28"/>
        </w:rPr>
        <w:t>和示波器的通道</w:t>
      </w:r>
      <w:r>
        <w:rPr>
          <w:sz w:val="28"/>
          <w:szCs w:val="28"/>
        </w:rPr>
        <w:t>1</w:t>
      </w:r>
      <w:r>
        <w:rPr>
          <w:rFonts w:hint="eastAsia"/>
          <w:sz w:val="28"/>
          <w:szCs w:val="28"/>
        </w:rPr>
        <w:t>对接，并设置好参数，分别点击</w:t>
      </w:r>
      <w:r>
        <w:rPr>
          <w:sz w:val="28"/>
          <w:szCs w:val="28"/>
        </w:rPr>
        <w:t>Run</w:t>
      </w:r>
      <w:r>
        <w:rPr>
          <w:rFonts w:hint="eastAsia"/>
          <w:sz w:val="28"/>
          <w:szCs w:val="28"/>
        </w:rPr>
        <w:t>按钮，即可在示波器的波形显示区看到函数信号发生器产生的波形，如图</w:t>
      </w:r>
      <w:r>
        <w:rPr>
          <w:sz w:val="28"/>
          <w:szCs w:val="28"/>
        </w:rPr>
        <w:t>8</w:t>
      </w:r>
      <w:r>
        <w:rPr>
          <w:rFonts w:hint="eastAsia"/>
          <w:sz w:val="28"/>
          <w:szCs w:val="28"/>
        </w:rPr>
        <w:t>所示，改变参数，波形会发生相应的改变。</w:t>
      </w:r>
    </w:p>
    <w:p w14:paraId="7B4D9F90" w14:textId="77777777" w:rsidR="00495E08" w:rsidRDefault="00495E08" w:rsidP="00495E08">
      <w:pPr>
        <w:keepNext/>
        <w:jc w:val="center"/>
      </w:pPr>
      <w:r>
        <w:rPr>
          <w:noProof/>
        </w:rPr>
        <w:lastRenderedPageBreak/>
        <w:drawing>
          <wp:inline distT="0" distB="0" distL="0" distR="0" wp14:anchorId="67ABE536" wp14:editId="48853D6E">
            <wp:extent cx="4819650" cy="272415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819650" cy="2724150"/>
                    </a:xfrm>
                    <a:prstGeom prst="rect">
                      <a:avLst/>
                    </a:prstGeom>
                    <a:noFill/>
                    <a:ln>
                      <a:noFill/>
                    </a:ln>
                  </pic:spPr>
                </pic:pic>
              </a:graphicData>
            </a:graphic>
          </wp:inline>
        </w:drawing>
      </w:r>
    </w:p>
    <w:p w14:paraId="6BEF56C3" w14:textId="77777777" w:rsidR="00495E08" w:rsidRDefault="00495E08" w:rsidP="00495E08">
      <w:pPr>
        <w:pStyle w:val="a3"/>
        <w:jc w:val="center"/>
      </w:pPr>
      <w:r>
        <w:rPr>
          <w:rFonts w:hint="eastAsia"/>
        </w:rPr>
        <w:t>图</w:t>
      </w:r>
      <w:r>
        <w:t xml:space="preserve"> </w:t>
      </w:r>
      <w:r>
        <w:fldChar w:fldCharType="begin"/>
      </w:r>
      <w:r>
        <w:instrText xml:space="preserve"> SEQ </w:instrText>
      </w:r>
      <w:r>
        <w:rPr>
          <w:rFonts w:hint="eastAsia"/>
        </w:rPr>
        <w:instrText>图</w:instrText>
      </w:r>
      <w:r>
        <w:instrText xml:space="preserve"> \* ARABIC </w:instrText>
      </w:r>
      <w:r>
        <w:fldChar w:fldCharType="separate"/>
      </w:r>
      <w:r w:rsidR="00730DB5">
        <w:rPr>
          <w:noProof/>
        </w:rPr>
        <w:t>6</w:t>
      </w:r>
      <w:r>
        <w:fldChar w:fldCharType="end"/>
      </w:r>
      <w:r>
        <w:t xml:space="preserve"> </w:t>
      </w:r>
      <w:r>
        <w:rPr>
          <w:rFonts w:hint="eastAsia"/>
        </w:rPr>
        <w:t>示波器面板</w:t>
      </w:r>
    </w:p>
    <w:p w14:paraId="57E075FE" w14:textId="77777777" w:rsidR="00495E08" w:rsidRDefault="00495E08" w:rsidP="00495E08">
      <w:pPr>
        <w:keepNext/>
        <w:jc w:val="center"/>
      </w:pPr>
      <w:r>
        <w:rPr>
          <w:noProof/>
        </w:rPr>
        <w:drawing>
          <wp:inline distT="0" distB="0" distL="0" distR="0" wp14:anchorId="3A92859E" wp14:editId="221CE461">
            <wp:extent cx="1733550" cy="396240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33550" cy="3962400"/>
                    </a:xfrm>
                    <a:prstGeom prst="rect">
                      <a:avLst/>
                    </a:prstGeom>
                    <a:noFill/>
                    <a:ln>
                      <a:noFill/>
                    </a:ln>
                  </pic:spPr>
                </pic:pic>
              </a:graphicData>
            </a:graphic>
          </wp:inline>
        </w:drawing>
      </w:r>
    </w:p>
    <w:p w14:paraId="591B748D" w14:textId="77777777" w:rsidR="00495E08" w:rsidRDefault="00495E08" w:rsidP="00495E08">
      <w:pPr>
        <w:pStyle w:val="a3"/>
        <w:jc w:val="center"/>
      </w:pPr>
      <w:r>
        <w:rPr>
          <w:rFonts w:hint="eastAsia"/>
        </w:rPr>
        <w:t>图</w:t>
      </w:r>
      <w:r>
        <w:t xml:space="preserve"> </w:t>
      </w:r>
      <w:r>
        <w:fldChar w:fldCharType="begin"/>
      </w:r>
      <w:r>
        <w:instrText xml:space="preserve"> SEQ </w:instrText>
      </w:r>
      <w:r>
        <w:rPr>
          <w:rFonts w:hint="eastAsia"/>
        </w:rPr>
        <w:instrText>图</w:instrText>
      </w:r>
      <w:r>
        <w:instrText xml:space="preserve"> \* ARABIC </w:instrText>
      </w:r>
      <w:r>
        <w:fldChar w:fldCharType="separate"/>
      </w:r>
      <w:r w:rsidR="00730DB5">
        <w:rPr>
          <w:noProof/>
        </w:rPr>
        <w:t>7</w:t>
      </w:r>
      <w:r>
        <w:fldChar w:fldCharType="end"/>
      </w:r>
      <w:r>
        <w:t xml:space="preserve"> </w:t>
      </w:r>
      <w:r>
        <w:rPr>
          <w:rFonts w:hint="eastAsia"/>
        </w:rPr>
        <w:t>函数信号发生器面板</w:t>
      </w:r>
    </w:p>
    <w:p w14:paraId="0D5338EA" w14:textId="77777777" w:rsidR="00495E08" w:rsidRDefault="00495E08" w:rsidP="00495E08">
      <w:pPr>
        <w:ind w:firstLineChars="200" w:firstLine="560"/>
        <w:rPr>
          <w:sz w:val="28"/>
          <w:szCs w:val="28"/>
        </w:rPr>
      </w:pPr>
    </w:p>
    <w:p w14:paraId="4CBB2DDE" w14:textId="77777777" w:rsidR="00495E08" w:rsidRDefault="00495E08" w:rsidP="00495E08">
      <w:pPr>
        <w:keepNext/>
        <w:spacing w:line="360" w:lineRule="auto"/>
        <w:jc w:val="center"/>
      </w:pPr>
      <w:r>
        <w:rPr>
          <w:rFonts w:ascii="宋体" w:eastAsia="宋体" w:hAnsi="宋体" w:cs="Times New Roman"/>
          <w:noProof/>
          <w:sz w:val="24"/>
          <w:szCs w:val="24"/>
        </w:rPr>
        <w:lastRenderedPageBreak/>
        <w:drawing>
          <wp:inline distT="0" distB="0" distL="0" distR="0" wp14:anchorId="497218E2" wp14:editId="3931600E">
            <wp:extent cx="4781550" cy="2466975"/>
            <wp:effectExtent l="0" t="0" r="0" b="952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781550" cy="2466975"/>
                    </a:xfrm>
                    <a:prstGeom prst="rect">
                      <a:avLst/>
                    </a:prstGeom>
                    <a:noFill/>
                    <a:ln>
                      <a:noFill/>
                    </a:ln>
                  </pic:spPr>
                </pic:pic>
              </a:graphicData>
            </a:graphic>
          </wp:inline>
        </w:drawing>
      </w:r>
    </w:p>
    <w:p w14:paraId="43DB74B7" w14:textId="77777777" w:rsidR="00495E08" w:rsidRDefault="00495E08" w:rsidP="00495E08">
      <w:pPr>
        <w:pStyle w:val="a3"/>
        <w:jc w:val="center"/>
      </w:pPr>
      <w:r>
        <w:rPr>
          <w:rFonts w:hint="eastAsia"/>
        </w:rPr>
        <w:t>图</w:t>
      </w:r>
      <w:r>
        <w:t xml:space="preserve"> </w:t>
      </w:r>
      <w:r>
        <w:fldChar w:fldCharType="begin"/>
      </w:r>
      <w:r>
        <w:instrText xml:space="preserve"> SEQ </w:instrText>
      </w:r>
      <w:r>
        <w:rPr>
          <w:rFonts w:hint="eastAsia"/>
        </w:rPr>
        <w:instrText>图</w:instrText>
      </w:r>
      <w:r>
        <w:instrText xml:space="preserve"> \* ARABIC </w:instrText>
      </w:r>
      <w:r>
        <w:fldChar w:fldCharType="separate"/>
      </w:r>
      <w:r w:rsidR="00730DB5">
        <w:rPr>
          <w:noProof/>
        </w:rPr>
        <w:t>8</w:t>
      </w:r>
      <w:r>
        <w:fldChar w:fldCharType="end"/>
      </w:r>
      <w:r>
        <w:t xml:space="preserve"> Measurement Live</w:t>
      </w:r>
      <w:r>
        <w:rPr>
          <w:rFonts w:hint="eastAsia"/>
        </w:rPr>
        <w:t>中的示波器展示函数发生器信号波形</w:t>
      </w:r>
    </w:p>
    <w:p w14:paraId="55196CDE" w14:textId="77777777" w:rsidR="00495E08" w:rsidRDefault="00495E08" w:rsidP="00495E08">
      <w:pPr>
        <w:rPr>
          <w:rFonts w:asciiTheme="minorEastAsia" w:hAnsiTheme="minorEastAsia" w:cs="Arial"/>
          <w:sz w:val="28"/>
          <w:szCs w:val="28"/>
        </w:rPr>
      </w:pPr>
      <w:r>
        <w:rPr>
          <w:rFonts w:asciiTheme="minorEastAsia" w:hAnsiTheme="minorEastAsia" w:hint="eastAsia"/>
          <w:sz w:val="28"/>
          <w:szCs w:val="28"/>
        </w:rPr>
        <w:t>2、</w:t>
      </w:r>
      <w:r>
        <w:rPr>
          <w:rFonts w:asciiTheme="minorEastAsia" w:hAnsiTheme="minorEastAsia" w:cs="Arial" w:hint="eastAsia"/>
          <w:sz w:val="28"/>
          <w:szCs w:val="28"/>
        </w:rPr>
        <w:t>二极管伏-安特性曲线测试</w:t>
      </w:r>
    </w:p>
    <w:p w14:paraId="4B725910" w14:textId="77777777" w:rsidR="00495E08" w:rsidRDefault="00495E08" w:rsidP="00495E08">
      <w:pPr>
        <w:ind w:firstLineChars="200" w:firstLine="560"/>
        <w:rPr>
          <w:rFonts w:asciiTheme="minorEastAsia" w:hAnsiTheme="minorEastAsia" w:cs="Arial"/>
          <w:sz w:val="28"/>
          <w:szCs w:val="28"/>
        </w:rPr>
      </w:pPr>
      <w:r>
        <w:rPr>
          <w:rFonts w:asciiTheme="minorEastAsia" w:hAnsiTheme="minorEastAsia" w:cs="Arial" w:hint="eastAsia"/>
          <w:sz w:val="28"/>
          <w:szCs w:val="28"/>
        </w:rPr>
        <w:t>将被测二极管的长短针脚分别与</w:t>
      </w:r>
      <w:r>
        <w:rPr>
          <w:rFonts w:cstheme="minorHAnsi"/>
          <w:sz w:val="28"/>
          <w:szCs w:val="28"/>
        </w:rPr>
        <w:t>ELVIS III</w:t>
      </w:r>
      <w:r>
        <w:rPr>
          <w:rFonts w:asciiTheme="minorEastAsia" w:hAnsiTheme="minorEastAsia" w:cs="Arial" w:hint="eastAsia"/>
          <w:sz w:val="28"/>
          <w:szCs w:val="28"/>
        </w:rPr>
        <w:t>平台右侧</w:t>
      </w:r>
      <w:r>
        <w:rPr>
          <w:rFonts w:cstheme="minorHAnsi"/>
          <w:sz w:val="28"/>
          <w:szCs w:val="28"/>
        </w:rPr>
        <w:t>IV ANALYZER</w:t>
      </w:r>
      <w:r>
        <w:rPr>
          <w:rFonts w:asciiTheme="minorEastAsia" w:hAnsiTheme="minorEastAsia" w:cs="Arial" w:hint="eastAsia"/>
          <w:sz w:val="28"/>
          <w:szCs w:val="28"/>
        </w:rPr>
        <w:t>的</w:t>
      </w:r>
      <w:r>
        <w:rPr>
          <w:rFonts w:cstheme="minorHAnsi"/>
          <w:sz w:val="28"/>
          <w:szCs w:val="28"/>
        </w:rPr>
        <w:t>DUT+</w:t>
      </w:r>
      <w:r>
        <w:rPr>
          <w:rFonts w:asciiTheme="minorEastAsia" w:hAnsiTheme="minorEastAsia" w:cs="Arial" w:hint="eastAsia"/>
          <w:sz w:val="28"/>
          <w:szCs w:val="28"/>
        </w:rPr>
        <w:t>和</w:t>
      </w:r>
      <w:r>
        <w:rPr>
          <w:rFonts w:cstheme="minorHAnsi"/>
          <w:sz w:val="28"/>
          <w:szCs w:val="28"/>
        </w:rPr>
        <w:t>DUT-</w:t>
      </w:r>
      <w:r>
        <w:rPr>
          <w:rFonts w:asciiTheme="minorEastAsia" w:hAnsiTheme="minorEastAsia" w:cs="Arial" w:hint="eastAsia"/>
          <w:sz w:val="28"/>
          <w:szCs w:val="28"/>
        </w:rPr>
        <w:t>接口连接，</w:t>
      </w:r>
      <w:proofErr w:type="gramStart"/>
      <w:r>
        <w:rPr>
          <w:rFonts w:asciiTheme="minorEastAsia" w:hAnsiTheme="minorEastAsia" w:cs="Arial" w:hint="eastAsia"/>
          <w:sz w:val="28"/>
          <w:szCs w:val="28"/>
        </w:rPr>
        <w:t>勾选</w:t>
      </w:r>
      <w:proofErr w:type="gramEnd"/>
      <w:r>
        <w:rPr>
          <w:rFonts w:cstheme="minorHAnsi"/>
          <w:sz w:val="28"/>
          <w:szCs w:val="28"/>
        </w:rPr>
        <w:t>Current-Voltage Analyzer</w:t>
      </w:r>
    </w:p>
    <w:p w14:paraId="7CCFA189" w14:textId="77777777" w:rsidR="00495E08" w:rsidRDefault="00495E08" w:rsidP="00495E08">
      <w:pPr>
        <w:ind w:left="420" w:hanging="420"/>
        <w:rPr>
          <w:rFonts w:asciiTheme="minorEastAsia" w:hAnsiTheme="minorEastAsia" w:cs="Arial"/>
          <w:sz w:val="28"/>
          <w:szCs w:val="28"/>
        </w:rPr>
      </w:pPr>
      <w:r>
        <w:rPr>
          <w:rFonts w:asciiTheme="minorEastAsia" w:hAnsiTheme="minorEastAsia" w:cs="Arial" w:hint="eastAsia"/>
          <w:sz w:val="28"/>
          <w:szCs w:val="28"/>
        </w:rPr>
        <w:t>单击</w:t>
      </w:r>
      <w:r w:rsidR="00730DB5">
        <w:rPr>
          <w:rFonts w:eastAsia="宋体" w:cstheme="minorHAnsi"/>
          <w:color w:val="333333"/>
          <w:spacing w:val="8"/>
          <w:sz w:val="28"/>
          <w:szCs w:val="28"/>
          <w:shd w:val="clear" w:color="auto" w:fill="FFFFFF"/>
        </w:rPr>
        <w:t>Measurement Live</w:t>
      </w:r>
      <w:r>
        <w:rPr>
          <w:rFonts w:asciiTheme="minorEastAsia" w:hAnsiTheme="minorEastAsia" w:cs="Arial" w:hint="eastAsia"/>
          <w:sz w:val="28"/>
          <w:szCs w:val="28"/>
        </w:rPr>
        <w:t>中的</w:t>
      </w:r>
      <w:r w:rsidR="00730DB5">
        <w:rPr>
          <w:rFonts w:asciiTheme="minorEastAsia" w:hAnsiTheme="minorEastAsia" w:cs="Arial" w:hint="eastAsia"/>
          <w:sz w:val="28"/>
          <w:szCs w:val="28"/>
        </w:rPr>
        <w:t>Current-Voltage Analyzer，并按</w:t>
      </w:r>
      <w:r>
        <w:rPr>
          <w:rFonts w:asciiTheme="minorEastAsia" w:hAnsiTheme="minorEastAsia" w:cs="Arial" w:hint="eastAsia"/>
          <w:sz w:val="28"/>
          <w:szCs w:val="28"/>
        </w:rPr>
        <w:t>图</w:t>
      </w:r>
      <w:r w:rsidR="00730DB5">
        <w:rPr>
          <w:rFonts w:asciiTheme="minorEastAsia" w:hAnsiTheme="minorEastAsia" w:cs="Arial" w:hint="eastAsia"/>
          <w:sz w:val="28"/>
          <w:szCs w:val="28"/>
        </w:rPr>
        <w:t>10</w:t>
      </w:r>
      <w:r>
        <w:rPr>
          <w:rFonts w:asciiTheme="minorEastAsia" w:hAnsiTheme="minorEastAsia" w:cs="Arial" w:hint="eastAsia"/>
          <w:sz w:val="28"/>
          <w:szCs w:val="28"/>
        </w:rPr>
        <w:t>设置参数，运行即可测得该二极管的特性曲线</w:t>
      </w:r>
    </w:p>
    <w:p w14:paraId="44750619" w14:textId="77777777" w:rsidR="00495E08" w:rsidRPr="00730DB5" w:rsidRDefault="00495E08" w:rsidP="00495E08">
      <w:pPr>
        <w:rPr>
          <w:sz w:val="28"/>
          <w:szCs w:val="28"/>
        </w:rPr>
      </w:pPr>
    </w:p>
    <w:p w14:paraId="5877B456" w14:textId="77777777" w:rsidR="00495E08" w:rsidRDefault="00495E08" w:rsidP="00495E08">
      <w:pPr>
        <w:keepNext/>
        <w:spacing w:line="360" w:lineRule="auto"/>
        <w:ind w:left="420"/>
        <w:jc w:val="center"/>
      </w:pPr>
      <w:r>
        <w:rPr>
          <w:rFonts w:ascii="宋体" w:eastAsia="宋体" w:hAnsi="宋体" w:cs="Times New Roman"/>
          <w:noProof/>
          <w:sz w:val="24"/>
          <w:szCs w:val="24"/>
        </w:rPr>
        <w:lastRenderedPageBreak/>
        <w:drawing>
          <wp:inline distT="0" distB="0" distL="0" distR="0" wp14:anchorId="363EDDA4" wp14:editId="24C9AD47">
            <wp:extent cx="3390900" cy="3362325"/>
            <wp:effectExtent l="0" t="0" r="0"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90900" cy="3362325"/>
                    </a:xfrm>
                    <a:prstGeom prst="rect">
                      <a:avLst/>
                    </a:prstGeom>
                    <a:noFill/>
                    <a:ln>
                      <a:noFill/>
                    </a:ln>
                  </pic:spPr>
                </pic:pic>
              </a:graphicData>
            </a:graphic>
          </wp:inline>
        </w:drawing>
      </w:r>
    </w:p>
    <w:p w14:paraId="034E3D7C" w14:textId="77777777" w:rsidR="00495E08" w:rsidRDefault="00495E08" w:rsidP="00495E08">
      <w:pPr>
        <w:pStyle w:val="a3"/>
        <w:jc w:val="center"/>
        <w:rPr>
          <w:rFonts w:ascii="宋体" w:eastAsia="宋体" w:hAnsi="宋体" w:cs="Times New Roman"/>
          <w:sz w:val="24"/>
          <w:szCs w:val="24"/>
        </w:rPr>
      </w:pPr>
      <w:r>
        <w:rPr>
          <w:rFonts w:hint="eastAsia"/>
        </w:rPr>
        <w:t>图</w:t>
      </w:r>
      <w:r>
        <w:t xml:space="preserve"> </w:t>
      </w:r>
      <w:r>
        <w:fldChar w:fldCharType="begin"/>
      </w:r>
      <w:r>
        <w:instrText xml:space="preserve"> SEQ </w:instrText>
      </w:r>
      <w:r>
        <w:rPr>
          <w:rFonts w:hint="eastAsia"/>
        </w:rPr>
        <w:instrText>图</w:instrText>
      </w:r>
      <w:r>
        <w:instrText xml:space="preserve"> \* ARABIC </w:instrText>
      </w:r>
      <w:r>
        <w:fldChar w:fldCharType="separate"/>
      </w:r>
      <w:r w:rsidR="00730DB5">
        <w:rPr>
          <w:noProof/>
        </w:rPr>
        <w:t>9</w:t>
      </w:r>
      <w:r>
        <w:fldChar w:fldCharType="end"/>
      </w:r>
      <w:r>
        <w:t xml:space="preserve"> Measurement Live</w:t>
      </w:r>
      <w:r>
        <w:rPr>
          <w:rFonts w:hint="eastAsia"/>
        </w:rPr>
        <w:t>中的数字万用表和可调电源操作面板</w:t>
      </w:r>
    </w:p>
    <w:p w14:paraId="6B996349" w14:textId="77777777" w:rsidR="00495E08" w:rsidRDefault="00495E08" w:rsidP="00495E08">
      <w:pPr>
        <w:spacing w:line="360" w:lineRule="auto"/>
        <w:rPr>
          <w:rFonts w:ascii="宋体" w:eastAsia="宋体" w:hAnsi="宋体" w:cs="Times New Roman"/>
          <w:sz w:val="24"/>
          <w:szCs w:val="24"/>
        </w:rPr>
      </w:pPr>
    </w:p>
    <w:p w14:paraId="7682CBEC" w14:textId="77777777" w:rsidR="00495E08" w:rsidRDefault="00495E08" w:rsidP="00495E08">
      <w:pPr>
        <w:spacing w:line="360" w:lineRule="auto"/>
        <w:rPr>
          <w:rFonts w:ascii="宋体" w:eastAsia="宋体" w:hAnsi="宋体" w:cs="Times New Roman"/>
          <w:b/>
          <w:sz w:val="28"/>
          <w:szCs w:val="28"/>
        </w:rPr>
      </w:pPr>
    </w:p>
    <w:p w14:paraId="12D61CF1" w14:textId="77777777" w:rsidR="00730DB5" w:rsidRDefault="00730DB5" w:rsidP="00730DB5">
      <w:pPr>
        <w:keepNext/>
        <w:spacing w:line="360" w:lineRule="auto"/>
        <w:jc w:val="center"/>
      </w:pPr>
      <w:r>
        <w:rPr>
          <w:noProof/>
        </w:rPr>
        <w:drawing>
          <wp:inline distT="0" distB="0" distL="0" distR="0" wp14:anchorId="68094852" wp14:editId="47284F39">
            <wp:extent cx="5486400" cy="3484245"/>
            <wp:effectExtent l="0" t="0" r="0" b="190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486400" cy="3484245"/>
                    </a:xfrm>
                    <a:prstGeom prst="rect">
                      <a:avLst/>
                    </a:prstGeom>
                  </pic:spPr>
                </pic:pic>
              </a:graphicData>
            </a:graphic>
          </wp:inline>
        </w:drawing>
      </w:r>
    </w:p>
    <w:p w14:paraId="3B20F4EF" w14:textId="77777777" w:rsidR="00495E08" w:rsidRDefault="00730DB5" w:rsidP="00730DB5">
      <w:pPr>
        <w:pStyle w:val="a3"/>
        <w:jc w:val="center"/>
        <w:rPr>
          <w:rFonts w:ascii="宋体" w:eastAsia="宋体" w:hAnsi="宋体" w:cs="Times New Roman"/>
          <w:sz w:val="28"/>
          <w:szCs w:val="28"/>
        </w:rPr>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Pr>
          <w:noProof/>
        </w:rPr>
        <w:t>10</w:t>
      </w:r>
      <w:r>
        <w:fldChar w:fldCharType="end"/>
      </w:r>
    </w:p>
    <w:p w14:paraId="7A61552E" w14:textId="77777777" w:rsidR="00730DB5" w:rsidRDefault="00730DB5" w:rsidP="00730DB5">
      <w:pPr>
        <w:keepNext/>
        <w:spacing w:line="360" w:lineRule="auto"/>
        <w:jc w:val="center"/>
      </w:pPr>
      <w:r>
        <w:rPr>
          <w:noProof/>
        </w:rPr>
        <w:lastRenderedPageBreak/>
        <w:drawing>
          <wp:inline distT="0" distB="0" distL="0" distR="0" wp14:anchorId="70742AF3" wp14:editId="33A0A609">
            <wp:extent cx="5486400" cy="346773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486400" cy="3467735"/>
                    </a:xfrm>
                    <a:prstGeom prst="rect">
                      <a:avLst/>
                    </a:prstGeom>
                  </pic:spPr>
                </pic:pic>
              </a:graphicData>
            </a:graphic>
          </wp:inline>
        </w:drawing>
      </w:r>
    </w:p>
    <w:p w14:paraId="030DB62F" w14:textId="77777777" w:rsidR="00495E08" w:rsidRDefault="00730DB5" w:rsidP="00730DB5">
      <w:pPr>
        <w:pStyle w:val="a3"/>
        <w:jc w:val="center"/>
        <w:rPr>
          <w:rFonts w:ascii="宋体" w:eastAsia="宋体" w:hAnsi="宋体" w:cs="Times New Roman"/>
          <w:sz w:val="24"/>
          <w:szCs w:val="24"/>
        </w:rPr>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Pr>
          <w:noProof/>
        </w:rPr>
        <w:t>11</w:t>
      </w:r>
      <w:r>
        <w:fldChar w:fldCharType="end"/>
      </w:r>
    </w:p>
    <w:p w14:paraId="4012CEEA" w14:textId="77777777" w:rsidR="00EE71C2" w:rsidRPr="00EE71C2" w:rsidRDefault="00730DB5" w:rsidP="00EE71C2">
      <w:pPr>
        <w:rPr>
          <w:rFonts w:asciiTheme="minorEastAsia" w:hAnsiTheme="minorEastAsia" w:cs="Arial"/>
          <w:sz w:val="28"/>
          <w:szCs w:val="28"/>
        </w:rPr>
      </w:pPr>
      <w:r>
        <w:rPr>
          <w:rFonts w:ascii="宋体" w:eastAsia="宋体" w:hAnsi="宋体" w:cs="Times New Roman" w:hint="eastAsia"/>
          <w:sz w:val="24"/>
          <w:szCs w:val="24"/>
        </w:rPr>
        <w:t>3、</w:t>
      </w:r>
      <w:r w:rsidR="00EE71C2" w:rsidRPr="00EE71C2">
        <w:rPr>
          <w:rFonts w:asciiTheme="minorEastAsia" w:hAnsiTheme="minorEastAsia" w:cs="Arial" w:hint="eastAsia"/>
          <w:sz w:val="28"/>
          <w:szCs w:val="28"/>
        </w:rPr>
        <w:t>使用</w:t>
      </w:r>
      <w:r w:rsidR="00EE71C2" w:rsidRPr="00EE71C2">
        <w:rPr>
          <w:rFonts w:cstheme="minorHAnsi"/>
          <w:sz w:val="28"/>
          <w:szCs w:val="28"/>
        </w:rPr>
        <w:t>ELVISIII</w:t>
      </w:r>
      <w:r w:rsidR="00EE71C2" w:rsidRPr="00EE71C2">
        <w:rPr>
          <w:rFonts w:asciiTheme="minorEastAsia" w:hAnsiTheme="minorEastAsia" w:cs="Arial" w:hint="eastAsia"/>
          <w:sz w:val="28"/>
          <w:szCs w:val="28"/>
        </w:rPr>
        <w:t>的数字万用表（DMM）</w:t>
      </w:r>
    </w:p>
    <w:p w14:paraId="2C98B670" w14:textId="77777777" w:rsidR="00EE71C2" w:rsidRPr="00EE71C2" w:rsidRDefault="00EE71C2" w:rsidP="000D7C51">
      <w:pPr>
        <w:rPr>
          <w:rFonts w:asciiTheme="minorEastAsia" w:hAnsiTheme="minorEastAsia" w:cs="Arial"/>
          <w:sz w:val="28"/>
          <w:szCs w:val="28"/>
        </w:rPr>
      </w:pPr>
      <w:r w:rsidRPr="00EE71C2">
        <w:rPr>
          <w:rFonts w:asciiTheme="minorEastAsia" w:hAnsiTheme="minorEastAsia" w:cs="Arial" w:hint="eastAsia"/>
          <w:sz w:val="28"/>
          <w:szCs w:val="28"/>
        </w:rPr>
        <w:t>（1）点击</w:t>
      </w:r>
      <w:r w:rsidRPr="00EE71C2">
        <w:rPr>
          <w:rFonts w:asciiTheme="minorEastAsia" w:hAnsiTheme="minorEastAsia" w:cstheme="minorHAnsi"/>
          <w:color w:val="333333"/>
          <w:spacing w:val="8"/>
          <w:sz w:val="28"/>
          <w:szCs w:val="28"/>
          <w:shd w:val="clear" w:color="auto" w:fill="FFFFFF"/>
        </w:rPr>
        <w:t>Measurement Live</w:t>
      </w:r>
      <w:r w:rsidRPr="00EE71C2">
        <w:rPr>
          <w:rFonts w:asciiTheme="minorEastAsia" w:hAnsiTheme="minorEastAsia" w:cs="Arial" w:hint="eastAsia"/>
          <w:sz w:val="28"/>
          <w:szCs w:val="28"/>
        </w:rPr>
        <w:t>中的D</w:t>
      </w:r>
      <w:r w:rsidR="00E11A91">
        <w:rPr>
          <w:rFonts w:asciiTheme="minorEastAsia" w:hAnsiTheme="minorEastAsia" w:cs="Arial" w:hint="eastAsia"/>
          <w:sz w:val="28"/>
          <w:szCs w:val="28"/>
        </w:rPr>
        <w:t>igital Multimeter</w:t>
      </w:r>
      <w:r w:rsidRPr="00EE71C2">
        <w:rPr>
          <w:rFonts w:asciiTheme="minorEastAsia" w:hAnsiTheme="minorEastAsia" w:cs="Arial" w:hint="eastAsia"/>
          <w:sz w:val="28"/>
          <w:szCs w:val="28"/>
        </w:rPr>
        <w:t>打开数字万用表软面板，现在你就可以像使用任何数字万用表一样利用ELVIS</w:t>
      </w:r>
      <w:r w:rsidR="00E11A91">
        <w:rPr>
          <w:rFonts w:asciiTheme="minorEastAsia" w:hAnsiTheme="minorEastAsia" w:cs="Arial" w:hint="eastAsia"/>
          <w:sz w:val="28"/>
          <w:szCs w:val="28"/>
        </w:rPr>
        <w:t>III工作台右</w:t>
      </w:r>
      <w:r w:rsidRPr="00EE71C2">
        <w:rPr>
          <w:rFonts w:asciiTheme="minorEastAsia" w:hAnsiTheme="minorEastAsia" w:cs="Arial" w:hint="eastAsia"/>
          <w:sz w:val="28"/>
          <w:szCs w:val="28"/>
        </w:rPr>
        <w:t>侧的DMM接口和红黑香蕉线</w:t>
      </w:r>
      <w:r w:rsidR="00E11A91">
        <w:rPr>
          <w:rFonts w:asciiTheme="minorEastAsia" w:hAnsiTheme="minorEastAsia" w:cs="Arial" w:hint="eastAsia"/>
          <w:sz w:val="28"/>
          <w:szCs w:val="28"/>
        </w:rPr>
        <w:t>以及转杜邦公头的导线</w:t>
      </w:r>
      <w:r w:rsidRPr="00EE71C2">
        <w:rPr>
          <w:rFonts w:asciiTheme="minorEastAsia" w:hAnsiTheme="minorEastAsia" w:cs="Arial" w:hint="eastAsia"/>
          <w:sz w:val="28"/>
          <w:szCs w:val="28"/>
        </w:rPr>
        <w:t>进行电压、电流或电阻的测量（注意：类似于其它数字万用表的使用，电流测量时红色香蕉线的连接与进行电压、电阻测量时不同）.</w:t>
      </w:r>
    </w:p>
    <w:p w14:paraId="799B9F7B" w14:textId="77777777" w:rsidR="00E11A91" w:rsidRPr="00EE71C2" w:rsidRDefault="00EE71C2" w:rsidP="000D7C51">
      <w:pPr>
        <w:rPr>
          <w:rFonts w:asciiTheme="minorEastAsia" w:hAnsiTheme="minorEastAsia" w:cs="Arial"/>
          <w:sz w:val="28"/>
          <w:szCs w:val="28"/>
        </w:rPr>
      </w:pPr>
      <w:r w:rsidRPr="00EE71C2">
        <w:rPr>
          <w:rFonts w:asciiTheme="minorEastAsia" w:hAnsiTheme="minorEastAsia" w:cs="Arial" w:hint="eastAsia"/>
          <w:sz w:val="28"/>
          <w:szCs w:val="28"/>
        </w:rPr>
        <w:t>（2）</w:t>
      </w:r>
      <w:r w:rsidR="00E11A91">
        <w:rPr>
          <w:rFonts w:asciiTheme="minorEastAsia" w:hAnsiTheme="minorEastAsia" w:cs="Arial" w:hint="eastAsia"/>
          <w:sz w:val="28"/>
          <w:szCs w:val="28"/>
        </w:rPr>
        <w:t>用两根香蕉头线分别插入</w:t>
      </w:r>
      <w:r w:rsidRPr="00EE71C2">
        <w:rPr>
          <w:rFonts w:asciiTheme="minorEastAsia" w:hAnsiTheme="minorEastAsia" w:cs="Arial" w:hint="eastAsia"/>
          <w:sz w:val="28"/>
          <w:szCs w:val="28"/>
        </w:rPr>
        <w:t>ELVIS工作台的DMM V和COM接口， 将电阻的两端</w:t>
      </w:r>
      <w:proofErr w:type="gramStart"/>
      <w:r w:rsidRPr="00EE71C2">
        <w:rPr>
          <w:rFonts w:asciiTheme="minorEastAsia" w:hAnsiTheme="minorEastAsia" w:cs="Arial" w:hint="eastAsia"/>
          <w:sz w:val="28"/>
          <w:szCs w:val="28"/>
        </w:rPr>
        <w:t>分别连</w:t>
      </w:r>
      <w:proofErr w:type="gramEnd"/>
      <w:r w:rsidRPr="00EE71C2">
        <w:rPr>
          <w:rFonts w:asciiTheme="minorEastAsia" w:hAnsiTheme="minorEastAsia" w:cs="Arial" w:hint="eastAsia"/>
          <w:sz w:val="28"/>
          <w:szCs w:val="28"/>
        </w:rPr>
        <w:t>至原型板面包板</w:t>
      </w:r>
      <w:r w:rsidR="00E11A91">
        <w:rPr>
          <w:rFonts w:asciiTheme="minorEastAsia" w:hAnsiTheme="minorEastAsia" w:cs="Arial" w:hint="eastAsia"/>
          <w:sz w:val="28"/>
          <w:szCs w:val="28"/>
        </w:rPr>
        <w:t>，且分别与VΩ端和COM端的杜邦公头相连</w:t>
      </w:r>
      <w:r w:rsidRPr="00EE71C2">
        <w:rPr>
          <w:rFonts w:asciiTheme="minorEastAsia" w:hAnsiTheme="minorEastAsia" w:cs="Arial" w:hint="eastAsia"/>
          <w:sz w:val="28"/>
          <w:szCs w:val="28"/>
        </w:rPr>
        <w:t>，观察D</w:t>
      </w:r>
      <w:r w:rsidRPr="00EE71C2">
        <w:rPr>
          <w:rFonts w:asciiTheme="minorEastAsia" w:hAnsiTheme="minorEastAsia" w:cs="Arial"/>
          <w:sz w:val="28"/>
          <w:szCs w:val="28"/>
        </w:rPr>
        <w:t>MM</w:t>
      </w:r>
      <w:r w:rsidRPr="00EE71C2">
        <w:rPr>
          <w:rFonts w:asciiTheme="minorEastAsia" w:hAnsiTheme="minorEastAsia" w:cs="Arial" w:hint="eastAsia"/>
          <w:sz w:val="28"/>
          <w:szCs w:val="28"/>
        </w:rPr>
        <w:t>软面板的读数.</w:t>
      </w:r>
    </w:p>
    <w:p w14:paraId="624225BF" w14:textId="77777777" w:rsidR="00EE71C2" w:rsidRPr="00EE71C2" w:rsidRDefault="00E11A91" w:rsidP="000D7C51">
      <w:pPr>
        <w:rPr>
          <w:rFonts w:asciiTheme="minorEastAsia" w:hAnsiTheme="minorEastAsia" w:cs="Arial"/>
          <w:sz w:val="28"/>
          <w:szCs w:val="28"/>
        </w:rPr>
      </w:pPr>
      <w:r>
        <w:rPr>
          <w:rFonts w:asciiTheme="minorEastAsia" w:hAnsiTheme="minorEastAsia" w:cs="Arial" w:hint="eastAsia"/>
          <w:sz w:val="28"/>
          <w:szCs w:val="28"/>
        </w:rPr>
        <w:t>（</w:t>
      </w:r>
      <w:r w:rsidR="00EE71C2" w:rsidRPr="00EE71C2">
        <w:rPr>
          <w:rFonts w:asciiTheme="minorEastAsia" w:hAnsiTheme="minorEastAsia" w:cs="Arial" w:hint="eastAsia"/>
          <w:sz w:val="28"/>
          <w:szCs w:val="28"/>
        </w:rPr>
        <w:t>3）使用R</w:t>
      </w:r>
      <w:r w:rsidR="00EE71C2" w:rsidRPr="00EE71C2">
        <w:rPr>
          <w:rFonts w:asciiTheme="minorEastAsia" w:hAnsiTheme="minorEastAsia" w:cs="Arial"/>
          <w:sz w:val="28"/>
          <w:szCs w:val="28"/>
        </w:rPr>
        <w:t>1</w:t>
      </w:r>
      <w:r w:rsidR="00EE71C2" w:rsidRPr="00EE71C2">
        <w:rPr>
          <w:rFonts w:asciiTheme="minorEastAsia" w:hAnsiTheme="minorEastAsia" w:cs="Arial" w:hint="eastAsia"/>
          <w:sz w:val="28"/>
          <w:szCs w:val="28"/>
        </w:rPr>
        <w:t>和R</w:t>
      </w:r>
      <w:r w:rsidR="00EE71C2" w:rsidRPr="00EE71C2">
        <w:rPr>
          <w:rFonts w:asciiTheme="minorEastAsia" w:hAnsiTheme="minorEastAsia" w:cs="Arial"/>
          <w:sz w:val="28"/>
          <w:szCs w:val="28"/>
        </w:rPr>
        <w:t>2</w:t>
      </w:r>
      <w:proofErr w:type="gramStart"/>
      <w:r w:rsidR="00EE71C2" w:rsidRPr="00EE71C2">
        <w:rPr>
          <w:rFonts w:asciiTheme="minorEastAsia" w:hAnsiTheme="minorEastAsia" w:cs="Arial" w:hint="eastAsia"/>
          <w:sz w:val="28"/>
          <w:szCs w:val="28"/>
        </w:rPr>
        <w:t>两个</w:t>
      </w:r>
      <w:proofErr w:type="gramEnd"/>
      <w:r w:rsidR="00EE71C2" w:rsidRPr="00EE71C2">
        <w:rPr>
          <w:rFonts w:asciiTheme="minorEastAsia" w:hAnsiTheme="minorEastAsia" w:cs="Arial" w:hint="eastAsia"/>
          <w:sz w:val="28"/>
          <w:szCs w:val="28"/>
        </w:rPr>
        <w:t>电阻在</w:t>
      </w:r>
      <w:r w:rsidR="00EE71C2" w:rsidRPr="00EE71C2">
        <w:rPr>
          <w:rFonts w:asciiTheme="minorEastAsia" w:hAnsiTheme="minorEastAsia" w:cs="Arial"/>
          <w:sz w:val="28"/>
          <w:szCs w:val="28"/>
        </w:rPr>
        <w:t>NI ELVIS II+</w:t>
      </w:r>
      <w:r w:rsidR="00EE71C2" w:rsidRPr="00EE71C2">
        <w:rPr>
          <w:rFonts w:asciiTheme="minorEastAsia" w:hAnsiTheme="minorEastAsia" w:cs="Arial" w:hint="eastAsia"/>
          <w:sz w:val="28"/>
          <w:szCs w:val="28"/>
        </w:rPr>
        <w:t>的原型板上搭建分压电路，如下图所示：</w:t>
      </w:r>
    </w:p>
    <w:p w14:paraId="1EAEF82A" w14:textId="77777777" w:rsidR="00EE71C2" w:rsidRPr="00EE71C2" w:rsidRDefault="00EE71C2" w:rsidP="00EE71C2">
      <w:pPr>
        <w:widowControl/>
        <w:jc w:val="left"/>
        <w:rPr>
          <w:rFonts w:asciiTheme="minorEastAsia" w:hAnsiTheme="minorEastAsia" w:cs="宋体"/>
          <w:kern w:val="0"/>
          <w:sz w:val="24"/>
          <w:szCs w:val="24"/>
        </w:rPr>
      </w:pPr>
      <w:r w:rsidRPr="00EE71C2">
        <w:rPr>
          <w:rFonts w:asciiTheme="minorEastAsia" w:hAnsiTheme="minorEastAsia" w:cs="宋体"/>
          <w:noProof/>
          <w:kern w:val="0"/>
          <w:sz w:val="24"/>
          <w:szCs w:val="24"/>
        </w:rPr>
        <w:lastRenderedPageBreak/>
        <w:drawing>
          <wp:inline distT="0" distB="0" distL="0" distR="0" wp14:anchorId="350E878E" wp14:editId="097315BA">
            <wp:extent cx="5274310" cy="1805940"/>
            <wp:effectExtent l="0" t="0" r="2540" b="381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74310" cy="1805940"/>
                    </a:xfrm>
                    <a:prstGeom prst="rect">
                      <a:avLst/>
                    </a:prstGeom>
                    <a:noFill/>
                    <a:ln>
                      <a:noFill/>
                    </a:ln>
                  </pic:spPr>
                </pic:pic>
              </a:graphicData>
            </a:graphic>
          </wp:inline>
        </w:drawing>
      </w:r>
    </w:p>
    <w:p w14:paraId="39732CB0" w14:textId="77777777" w:rsidR="00EE71C2" w:rsidRPr="00EE71C2" w:rsidRDefault="00EE71C2" w:rsidP="000D7C51">
      <w:pPr>
        <w:rPr>
          <w:rFonts w:asciiTheme="minorEastAsia" w:hAnsiTheme="minorEastAsia" w:cs="Arial"/>
          <w:sz w:val="28"/>
          <w:szCs w:val="28"/>
        </w:rPr>
      </w:pPr>
      <w:r w:rsidRPr="00EE71C2">
        <w:rPr>
          <w:rFonts w:asciiTheme="minorEastAsia" w:hAnsiTheme="minorEastAsia" w:cs="Arial" w:hint="eastAsia"/>
          <w:sz w:val="28"/>
          <w:szCs w:val="28"/>
        </w:rPr>
        <w:t>（4）检查电路连接正确后上电，</w:t>
      </w:r>
      <w:r w:rsidRPr="00EE71C2">
        <w:rPr>
          <w:rFonts w:asciiTheme="minorEastAsia" w:hAnsiTheme="minorEastAsia" w:cs="Arial" w:hint="eastAsia"/>
          <w:sz w:val="24"/>
          <w:szCs w:val="24"/>
        </w:rPr>
        <w:t xml:space="preserve"> </w:t>
      </w:r>
      <w:r w:rsidRPr="00EE71C2">
        <w:rPr>
          <w:rFonts w:asciiTheme="minorEastAsia" w:hAnsiTheme="minorEastAsia" w:cs="Arial" w:hint="eastAsia"/>
          <w:sz w:val="28"/>
          <w:szCs w:val="28"/>
        </w:rPr>
        <w:t>使用D</w:t>
      </w:r>
      <w:r w:rsidRPr="00EE71C2">
        <w:rPr>
          <w:rFonts w:asciiTheme="minorEastAsia" w:hAnsiTheme="minorEastAsia" w:cs="Arial"/>
          <w:sz w:val="28"/>
          <w:szCs w:val="28"/>
        </w:rPr>
        <w:t>MM</w:t>
      </w:r>
      <w:r w:rsidRPr="00EE71C2">
        <w:rPr>
          <w:rFonts w:asciiTheme="minorEastAsia" w:hAnsiTheme="minorEastAsia" w:cs="Arial" w:hint="eastAsia"/>
          <w:sz w:val="28"/>
          <w:szCs w:val="28"/>
        </w:rPr>
        <w:t>测量R</w:t>
      </w:r>
      <w:r w:rsidRPr="00EE71C2">
        <w:rPr>
          <w:rFonts w:asciiTheme="minorEastAsia" w:hAnsiTheme="minorEastAsia" w:cs="Arial"/>
          <w:sz w:val="28"/>
          <w:szCs w:val="28"/>
        </w:rPr>
        <w:t>2</w:t>
      </w:r>
      <w:r w:rsidRPr="00EE71C2">
        <w:rPr>
          <w:rFonts w:asciiTheme="minorEastAsia" w:hAnsiTheme="minorEastAsia" w:cs="Arial" w:hint="eastAsia"/>
          <w:sz w:val="28"/>
          <w:szCs w:val="28"/>
        </w:rPr>
        <w:t>上的电压，与理论计算值比较，看测量值与理论计算值是否匹配。</w:t>
      </w:r>
    </w:p>
    <w:p w14:paraId="12863614" w14:textId="77777777" w:rsidR="00495E08" w:rsidRPr="00EE71C2" w:rsidRDefault="00495E08" w:rsidP="00495E08">
      <w:pPr>
        <w:spacing w:line="360" w:lineRule="auto"/>
        <w:rPr>
          <w:rFonts w:ascii="宋体" w:eastAsia="宋体" w:hAnsi="宋体" w:cs="Times New Roman"/>
          <w:sz w:val="24"/>
          <w:szCs w:val="24"/>
        </w:rPr>
      </w:pPr>
    </w:p>
    <w:p w14:paraId="41D56473" w14:textId="77777777" w:rsidR="00495E08" w:rsidRDefault="00495E08" w:rsidP="00495E08">
      <w:pPr>
        <w:jc w:val="left"/>
        <w:rPr>
          <w:rFonts w:ascii="等线" w:eastAsia="等线" w:hAnsi="等线" w:cs="Times New Roman"/>
          <w:sz w:val="28"/>
          <w:szCs w:val="28"/>
        </w:rPr>
      </w:pPr>
    </w:p>
    <w:p w14:paraId="327B58AF" w14:textId="77777777" w:rsidR="00495E08" w:rsidRDefault="00495E08" w:rsidP="00495E08">
      <w:pPr>
        <w:jc w:val="center"/>
        <w:rPr>
          <w:rFonts w:ascii="等线" w:eastAsia="等线" w:hAnsi="等线" w:cs="Times New Roman"/>
          <w:b/>
          <w:sz w:val="28"/>
          <w:szCs w:val="28"/>
        </w:rPr>
      </w:pPr>
      <w:r>
        <w:rPr>
          <w:rFonts w:ascii="等线" w:eastAsia="等线" w:hAnsi="等线" w:cs="Times New Roman" w:hint="eastAsia"/>
          <w:b/>
          <w:sz w:val="28"/>
          <w:szCs w:val="28"/>
        </w:rPr>
        <w:t>实验二  LabVIEW2019的基础训练</w:t>
      </w:r>
    </w:p>
    <w:p w14:paraId="4106014C" w14:textId="77777777" w:rsidR="00495E08" w:rsidRDefault="00495E08" w:rsidP="00495E08">
      <w:pPr>
        <w:jc w:val="left"/>
        <w:rPr>
          <w:b/>
          <w:bCs/>
          <w:sz w:val="28"/>
          <w:szCs w:val="28"/>
        </w:rPr>
      </w:pPr>
      <w:r>
        <w:rPr>
          <w:rFonts w:hint="eastAsia"/>
          <w:b/>
          <w:bCs/>
          <w:sz w:val="28"/>
          <w:szCs w:val="28"/>
        </w:rPr>
        <w:t>软件介绍</w:t>
      </w:r>
    </w:p>
    <w:p w14:paraId="1E6CA4A4" w14:textId="77777777" w:rsidR="00495E08" w:rsidRDefault="00495E08" w:rsidP="00495E08">
      <w:pPr>
        <w:ind w:firstLineChars="200" w:firstLine="560"/>
        <w:jc w:val="left"/>
        <w:rPr>
          <w:sz w:val="28"/>
          <w:szCs w:val="28"/>
        </w:rPr>
      </w:pPr>
      <w:r>
        <w:rPr>
          <w:sz w:val="28"/>
          <w:szCs w:val="28"/>
        </w:rPr>
        <w:t>LabVIEW</w:t>
      </w:r>
      <w:r>
        <w:rPr>
          <w:rFonts w:hint="eastAsia"/>
          <w:sz w:val="28"/>
          <w:szCs w:val="28"/>
        </w:rPr>
        <w:t>的全称为</w:t>
      </w:r>
      <w:r>
        <w:rPr>
          <w:sz w:val="28"/>
          <w:szCs w:val="28"/>
        </w:rPr>
        <w:t>Laboratory Virtual Instrument Engineering Workbench</w:t>
      </w:r>
      <w:r>
        <w:rPr>
          <w:rFonts w:hint="eastAsia"/>
          <w:sz w:val="28"/>
          <w:szCs w:val="28"/>
        </w:rPr>
        <w:t>（实验室虚拟仪器集成环境），是由美国国家仪器公司（</w:t>
      </w:r>
      <w:r>
        <w:rPr>
          <w:sz w:val="28"/>
          <w:szCs w:val="28"/>
        </w:rPr>
        <w:t>National Instruments</w:t>
      </w:r>
      <w:r>
        <w:rPr>
          <w:rFonts w:hint="eastAsia"/>
          <w:sz w:val="28"/>
          <w:szCs w:val="28"/>
        </w:rPr>
        <w:t>，</w:t>
      </w:r>
      <w:r>
        <w:rPr>
          <w:sz w:val="28"/>
          <w:szCs w:val="28"/>
        </w:rPr>
        <w:t>NI</w:t>
      </w:r>
      <w:r>
        <w:rPr>
          <w:rFonts w:hint="eastAsia"/>
          <w:sz w:val="28"/>
          <w:szCs w:val="28"/>
        </w:rPr>
        <w:t>）创立的一种功能强大而又灵活的仪器和分析软件应用开发工具。它是一种基于图形化的、用图标来代替文本行创建应用程序的计算机编程语言。在以</w:t>
      </w:r>
      <w:r>
        <w:rPr>
          <w:sz w:val="28"/>
          <w:szCs w:val="28"/>
        </w:rPr>
        <w:t>PC</w:t>
      </w:r>
      <w:r>
        <w:rPr>
          <w:rFonts w:hint="eastAsia"/>
          <w:sz w:val="28"/>
          <w:szCs w:val="28"/>
        </w:rPr>
        <w:t>为基础的测量和工控软件中，</w:t>
      </w:r>
      <w:r>
        <w:rPr>
          <w:sz w:val="28"/>
          <w:szCs w:val="28"/>
        </w:rPr>
        <w:t>LabVIEW</w:t>
      </w:r>
      <w:r>
        <w:rPr>
          <w:rFonts w:hint="eastAsia"/>
          <w:sz w:val="28"/>
          <w:szCs w:val="28"/>
        </w:rPr>
        <w:t>的市场普及率仅次于</w:t>
      </w:r>
      <w:r>
        <w:rPr>
          <w:sz w:val="28"/>
          <w:szCs w:val="28"/>
        </w:rPr>
        <w:t>C++/C</w:t>
      </w:r>
      <w:r>
        <w:rPr>
          <w:rFonts w:hint="eastAsia"/>
          <w:sz w:val="28"/>
          <w:szCs w:val="28"/>
        </w:rPr>
        <w:t>语言。</w:t>
      </w:r>
      <w:r>
        <w:rPr>
          <w:sz w:val="28"/>
          <w:szCs w:val="28"/>
        </w:rPr>
        <w:t>LabVIEW</w:t>
      </w:r>
      <w:r>
        <w:rPr>
          <w:rFonts w:hint="eastAsia"/>
          <w:sz w:val="28"/>
          <w:szCs w:val="28"/>
        </w:rPr>
        <w:t>已经广泛地被工业界、学术界和研究实验室所接受，并被公认为是标准的数据采集和仪器控制软件。</w:t>
      </w:r>
    </w:p>
    <w:p w14:paraId="48F4EDDC" w14:textId="77777777" w:rsidR="00495E08" w:rsidRDefault="00495E08" w:rsidP="00495E08">
      <w:pPr>
        <w:ind w:firstLineChars="200" w:firstLine="560"/>
        <w:jc w:val="left"/>
        <w:rPr>
          <w:sz w:val="28"/>
          <w:szCs w:val="28"/>
        </w:rPr>
      </w:pPr>
      <w:r>
        <w:rPr>
          <w:sz w:val="28"/>
          <w:szCs w:val="28"/>
        </w:rPr>
        <w:t>LabVIEW</w:t>
      </w:r>
      <w:r>
        <w:rPr>
          <w:rFonts w:hint="eastAsia"/>
          <w:sz w:val="28"/>
          <w:szCs w:val="28"/>
        </w:rPr>
        <w:t>使用的编程语言通常称为</w:t>
      </w:r>
      <w:r>
        <w:rPr>
          <w:sz w:val="28"/>
          <w:szCs w:val="28"/>
        </w:rPr>
        <w:t>G</w:t>
      </w:r>
      <w:r>
        <w:rPr>
          <w:rFonts w:hint="eastAsia"/>
          <w:sz w:val="28"/>
          <w:szCs w:val="28"/>
        </w:rPr>
        <w:t>语言。</w:t>
      </w:r>
      <w:r>
        <w:rPr>
          <w:sz w:val="28"/>
          <w:szCs w:val="28"/>
        </w:rPr>
        <w:t>G</w:t>
      </w:r>
      <w:r>
        <w:rPr>
          <w:rFonts w:hint="eastAsia"/>
          <w:sz w:val="28"/>
          <w:szCs w:val="28"/>
        </w:rPr>
        <w:t>语言与传统的文本编程语言的主要区别在于：传统文本编程语言是根据语句和指令的先后顺序执行，而</w:t>
      </w:r>
      <w:r>
        <w:rPr>
          <w:sz w:val="28"/>
          <w:szCs w:val="28"/>
        </w:rPr>
        <w:t>LabVIEW</w:t>
      </w:r>
      <w:r>
        <w:rPr>
          <w:rFonts w:hint="eastAsia"/>
          <w:sz w:val="28"/>
          <w:szCs w:val="28"/>
        </w:rPr>
        <w:t>则采用数据流编程方式，程序框图中节点之</w:t>
      </w:r>
      <w:r>
        <w:rPr>
          <w:rFonts w:hint="eastAsia"/>
          <w:sz w:val="28"/>
          <w:szCs w:val="28"/>
        </w:rPr>
        <w:lastRenderedPageBreak/>
        <w:t>间的数据流向决定了程序的执行顺序。</w:t>
      </w:r>
      <w:r>
        <w:rPr>
          <w:sz w:val="28"/>
          <w:szCs w:val="28"/>
        </w:rPr>
        <w:t>G</w:t>
      </w:r>
      <w:r>
        <w:rPr>
          <w:rFonts w:hint="eastAsia"/>
          <w:sz w:val="28"/>
          <w:szCs w:val="28"/>
        </w:rPr>
        <w:t>语言用图标表示函数，用连线表示数据流向。</w:t>
      </w:r>
    </w:p>
    <w:p w14:paraId="7755F94B" w14:textId="77777777" w:rsidR="00495E08" w:rsidRDefault="00495E08" w:rsidP="00495E08">
      <w:pPr>
        <w:ind w:firstLineChars="200" w:firstLine="560"/>
        <w:jc w:val="left"/>
        <w:rPr>
          <w:sz w:val="28"/>
          <w:szCs w:val="28"/>
        </w:rPr>
      </w:pPr>
      <w:r>
        <w:rPr>
          <w:sz w:val="28"/>
          <w:szCs w:val="28"/>
        </w:rPr>
        <w:t>LabVIEW</w:t>
      </w:r>
      <w:r>
        <w:rPr>
          <w:rFonts w:hint="eastAsia"/>
          <w:sz w:val="28"/>
          <w:szCs w:val="28"/>
        </w:rPr>
        <w:t>是一种带有扩展库函数的通用程序开发系统。</w:t>
      </w:r>
      <w:r>
        <w:rPr>
          <w:sz w:val="28"/>
          <w:szCs w:val="28"/>
        </w:rPr>
        <w:t>LabVIEW</w:t>
      </w:r>
      <w:r>
        <w:rPr>
          <w:rFonts w:hint="eastAsia"/>
          <w:sz w:val="28"/>
          <w:szCs w:val="28"/>
        </w:rPr>
        <w:t>的库函数包括数据采集、通用接口总线和串口仪器控制，数据显示、分析与存储等。为了便于程序调试，</w:t>
      </w:r>
      <w:r>
        <w:rPr>
          <w:sz w:val="28"/>
          <w:szCs w:val="28"/>
        </w:rPr>
        <w:t>LabVIEW</w:t>
      </w:r>
      <w:r>
        <w:rPr>
          <w:rFonts w:hint="eastAsia"/>
          <w:sz w:val="28"/>
          <w:szCs w:val="28"/>
        </w:rPr>
        <w:t>带有传统的程序开发调试工具，例如可以设置断点，单步执行，也可以激活程序的执行过程，以动画方式查看数据在程序中的流动。</w:t>
      </w:r>
    </w:p>
    <w:p w14:paraId="3849B36C" w14:textId="77777777" w:rsidR="00495E08" w:rsidRDefault="00495E08" w:rsidP="00495E08">
      <w:pPr>
        <w:ind w:firstLineChars="200" w:firstLine="560"/>
        <w:jc w:val="left"/>
        <w:rPr>
          <w:sz w:val="28"/>
          <w:szCs w:val="28"/>
        </w:rPr>
      </w:pPr>
      <w:r>
        <w:rPr>
          <w:sz w:val="28"/>
          <w:szCs w:val="28"/>
        </w:rPr>
        <w:t>LabVIEW</w:t>
      </w:r>
      <w:r>
        <w:rPr>
          <w:rFonts w:hint="eastAsia"/>
          <w:sz w:val="28"/>
          <w:szCs w:val="28"/>
        </w:rPr>
        <w:t>是一个通用编程系统，不但能够完成一般的数学运算与逻辑运算和输入输出功能，还带有专门的用于数据采集和仪器控制的库函数和开发工具，尤其带有专业的数学分析程序包，基本上可以满足复杂的工程计算和分析要求。</w:t>
      </w:r>
      <w:r>
        <w:rPr>
          <w:sz w:val="28"/>
          <w:szCs w:val="28"/>
        </w:rPr>
        <w:t>LabVIEW</w:t>
      </w:r>
      <w:r>
        <w:rPr>
          <w:rFonts w:hint="eastAsia"/>
          <w:sz w:val="28"/>
          <w:szCs w:val="28"/>
        </w:rPr>
        <w:t>环境下开发的程序称为虚拟仪器（</w:t>
      </w:r>
      <w:r>
        <w:rPr>
          <w:sz w:val="28"/>
          <w:szCs w:val="28"/>
        </w:rPr>
        <w:t>Virtual Instruments</w:t>
      </w:r>
      <w:r>
        <w:rPr>
          <w:rFonts w:hint="eastAsia"/>
          <w:sz w:val="28"/>
          <w:szCs w:val="28"/>
        </w:rPr>
        <w:t>，</w:t>
      </w:r>
      <w:r>
        <w:rPr>
          <w:sz w:val="28"/>
          <w:szCs w:val="28"/>
        </w:rPr>
        <w:t>VI</w:t>
      </w:r>
      <w:r>
        <w:rPr>
          <w:rFonts w:hint="eastAsia"/>
          <w:sz w:val="28"/>
          <w:szCs w:val="28"/>
        </w:rPr>
        <w:t>），因为它的外型与操作方式可以模拟实际的仪器。实际上，</w:t>
      </w:r>
      <w:r>
        <w:rPr>
          <w:sz w:val="28"/>
          <w:szCs w:val="28"/>
        </w:rPr>
        <w:t>Vis</w:t>
      </w:r>
      <w:r>
        <w:rPr>
          <w:rFonts w:hint="eastAsia"/>
          <w:sz w:val="28"/>
          <w:szCs w:val="28"/>
        </w:rPr>
        <w:t>类似于传统编程语言的函数或子程序。</w:t>
      </w:r>
    </w:p>
    <w:p w14:paraId="7E7515C4" w14:textId="77777777" w:rsidR="00495E08" w:rsidRDefault="00495E08" w:rsidP="00495E08">
      <w:pPr>
        <w:ind w:firstLineChars="200" w:firstLine="560"/>
        <w:jc w:val="left"/>
        <w:rPr>
          <w:sz w:val="28"/>
          <w:szCs w:val="28"/>
        </w:rPr>
      </w:pPr>
      <w:r>
        <w:rPr>
          <w:sz w:val="28"/>
          <w:szCs w:val="28"/>
        </w:rPr>
        <w:t>VI</w:t>
      </w:r>
      <w:r>
        <w:rPr>
          <w:rFonts w:hint="eastAsia"/>
          <w:sz w:val="28"/>
          <w:szCs w:val="28"/>
        </w:rPr>
        <w:t>由用户界面、图标代码和接口板组成。接口</w:t>
      </w:r>
      <w:proofErr w:type="gramStart"/>
      <w:r>
        <w:rPr>
          <w:rFonts w:hint="eastAsia"/>
          <w:sz w:val="28"/>
          <w:szCs w:val="28"/>
        </w:rPr>
        <w:t>板用于</w:t>
      </w:r>
      <w:proofErr w:type="gramEnd"/>
      <w:r>
        <w:rPr>
          <w:rFonts w:hint="eastAsia"/>
          <w:sz w:val="28"/>
          <w:szCs w:val="28"/>
        </w:rPr>
        <w:t>上层</w:t>
      </w:r>
      <w:r>
        <w:rPr>
          <w:sz w:val="28"/>
          <w:szCs w:val="28"/>
        </w:rPr>
        <w:t>VI</w:t>
      </w:r>
      <w:r>
        <w:rPr>
          <w:rFonts w:hint="eastAsia"/>
          <w:sz w:val="28"/>
          <w:szCs w:val="28"/>
        </w:rPr>
        <w:t>调用该</w:t>
      </w:r>
      <w:r>
        <w:rPr>
          <w:sz w:val="28"/>
          <w:szCs w:val="28"/>
        </w:rPr>
        <w:t>VI</w:t>
      </w:r>
      <w:r>
        <w:rPr>
          <w:rFonts w:hint="eastAsia"/>
          <w:sz w:val="28"/>
          <w:szCs w:val="28"/>
        </w:rPr>
        <w:t>。</w:t>
      </w:r>
      <w:r>
        <w:rPr>
          <w:sz w:val="28"/>
          <w:szCs w:val="28"/>
        </w:rPr>
        <w:t>VI</w:t>
      </w:r>
      <w:r>
        <w:rPr>
          <w:rFonts w:hint="eastAsia"/>
          <w:sz w:val="28"/>
          <w:szCs w:val="28"/>
        </w:rPr>
        <w:t>具有以下特点：</w:t>
      </w:r>
    </w:p>
    <w:p w14:paraId="6CD0F0BE" w14:textId="77777777" w:rsidR="00495E08" w:rsidRDefault="00495E08" w:rsidP="00495E08">
      <w:pPr>
        <w:ind w:firstLineChars="200" w:firstLine="560"/>
        <w:jc w:val="left"/>
        <w:rPr>
          <w:sz w:val="28"/>
          <w:szCs w:val="28"/>
        </w:rPr>
      </w:pPr>
      <w:r>
        <w:rPr>
          <w:sz w:val="28"/>
          <w:szCs w:val="28"/>
        </w:rPr>
        <w:t xml:space="preserve">1. </w:t>
      </w:r>
      <w:r>
        <w:rPr>
          <w:rFonts w:hint="eastAsia"/>
          <w:sz w:val="28"/>
          <w:szCs w:val="28"/>
        </w:rPr>
        <w:t>用户界面类似于仪器的面板，也叫前面板。前面</w:t>
      </w:r>
      <w:proofErr w:type="gramStart"/>
      <w:r>
        <w:rPr>
          <w:rFonts w:hint="eastAsia"/>
          <w:sz w:val="28"/>
          <w:szCs w:val="28"/>
        </w:rPr>
        <w:t>板包括</w:t>
      </w:r>
      <w:proofErr w:type="gramEnd"/>
      <w:r>
        <w:rPr>
          <w:rFonts w:hint="eastAsia"/>
          <w:sz w:val="28"/>
          <w:szCs w:val="28"/>
        </w:rPr>
        <w:t>旋钮、按钮、图形和其它控制元件与显示元件以完成用鼠标、键盘</w:t>
      </w:r>
      <w:proofErr w:type="gramStart"/>
      <w:r>
        <w:rPr>
          <w:rFonts w:hint="eastAsia"/>
          <w:sz w:val="28"/>
          <w:szCs w:val="28"/>
        </w:rPr>
        <w:t>向程序</w:t>
      </w:r>
      <w:proofErr w:type="gramEnd"/>
      <w:r>
        <w:rPr>
          <w:rFonts w:hint="eastAsia"/>
          <w:sz w:val="28"/>
          <w:szCs w:val="28"/>
        </w:rPr>
        <w:t>输入数据或从计算机显示器上观察结果。</w:t>
      </w:r>
    </w:p>
    <w:p w14:paraId="26B0A2A2" w14:textId="77777777" w:rsidR="00495E08" w:rsidRDefault="00495E08" w:rsidP="00495E08">
      <w:pPr>
        <w:ind w:firstLineChars="200" w:firstLine="560"/>
        <w:jc w:val="left"/>
        <w:rPr>
          <w:sz w:val="28"/>
          <w:szCs w:val="28"/>
        </w:rPr>
      </w:pPr>
      <w:r>
        <w:rPr>
          <w:sz w:val="28"/>
          <w:szCs w:val="28"/>
        </w:rPr>
        <w:t>2. VI</w:t>
      </w:r>
      <w:r>
        <w:rPr>
          <w:rFonts w:hint="eastAsia"/>
          <w:sz w:val="28"/>
          <w:szCs w:val="28"/>
        </w:rPr>
        <w:t>用图标代码和连线来完成算术和逻辑运算。图标代码是对具体编程问题的图形解决方案。图标代码即</w:t>
      </w:r>
      <w:r>
        <w:rPr>
          <w:sz w:val="28"/>
          <w:szCs w:val="28"/>
        </w:rPr>
        <w:t>VI</w:t>
      </w:r>
      <w:r>
        <w:rPr>
          <w:rFonts w:hint="eastAsia"/>
          <w:sz w:val="28"/>
          <w:szCs w:val="28"/>
        </w:rPr>
        <w:t>的源代码。</w:t>
      </w:r>
    </w:p>
    <w:p w14:paraId="615BF332" w14:textId="77777777" w:rsidR="00495E08" w:rsidRDefault="00495E08" w:rsidP="00495E08">
      <w:pPr>
        <w:ind w:firstLineChars="200" w:firstLine="560"/>
        <w:jc w:val="left"/>
        <w:rPr>
          <w:sz w:val="28"/>
          <w:szCs w:val="28"/>
        </w:rPr>
      </w:pPr>
      <w:r>
        <w:rPr>
          <w:sz w:val="28"/>
          <w:szCs w:val="28"/>
        </w:rPr>
        <w:t>3. VIs</w:t>
      </w:r>
      <w:r>
        <w:rPr>
          <w:rFonts w:hint="eastAsia"/>
          <w:sz w:val="28"/>
          <w:szCs w:val="28"/>
        </w:rPr>
        <w:t>具有层次结构和模块化的特点。它们可以作为顶层程序，也可以作为其它程序的子程序。</w:t>
      </w:r>
      <w:r>
        <w:rPr>
          <w:sz w:val="28"/>
          <w:szCs w:val="28"/>
        </w:rPr>
        <w:t>VI</w:t>
      </w:r>
      <w:r>
        <w:rPr>
          <w:rFonts w:hint="eastAsia"/>
          <w:sz w:val="28"/>
          <w:szCs w:val="28"/>
        </w:rPr>
        <w:t>代码内含的</w:t>
      </w:r>
      <w:r>
        <w:rPr>
          <w:sz w:val="28"/>
          <w:szCs w:val="28"/>
        </w:rPr>
        <w:t>VI</w:t>
      </w:r>
      <w:r>
        <w:rPr>
          <w:rFonts w:hint="eastAsia"/>
          <w:sz w:val="28"/>
          <w:szCs w:val="28"/>
        </w:rPr>
        <w:t>叫子程序</w:t>
      </w:r>
      <w:proofErr w:type="spellStart"/>
      <w:r>
        <w:rPr>
          <w:sz w:val="28"/>
          <w:szCs w:val="28"/>
        </w:rPr>
        <w:t>subVI</w:t>
      </w:r>
      <w:proofErr w:type="spellEnd"/>
      <w:r>
        <w:rPr>
          <w:rFonts w:hint="eastAsia"/>
          <w:sz w:val="28"/>
          <w:szCs w:val="28"/>
        </w:rPr>
        <w:t>。</w:t>
      </w:r>
    </w:p>
    <w:p w14:paraId="1F8DB6E8" w14:textId="77777777" w:rsidR="00495E08" w:rsidRDefault="00495E08" w:rsidP="00495E08">
      <w:pPr>
        <w:ind w:firstLineChars="200" w:firstLine="560"/>
        <w:jc w:val="left"/>
        <w:rPr>
          <w:sz w:val="28"/>
          <w:szCs w:val="28"/>
        </w:rPr>
      </w:pPr>
      <w:r>
        <w:rPr>
          <w:sz w:val="28"/>
          <w:szCs w:val="28"/>
        </w:rPr>
        <w:lastRenderedPageBreak/>
        <w:t>4. VI</w:t>
      </w:r>
      <w:r>
        <w:rPr>
          <w:rFonts w:hint="eastAsia"/>
          <w:sz w:val="28"/>
          <w:szCs w:val="28"/>
        </w:rPr>
        <w:t>程序使用接口板来替代文本编程的函数参数表，每个输入和输出的参数都有自己的连接端口，其他的</w:t>
      </w:r>
      <w:r>
        <w:rPr>
          <w:sz w:val="28"/>
          <w:szCs w:val="28"/>
        </w:rPr>
        <w:t>VIs</w:t>
      </w:r>
      <w:r>
        <w:rPr>
          <w:rFonts w:hint="eastAsia"/>
          <w:sz w:val="28"/>
          <w:szCs w:val="28"/>
        </w:rPr>
        <w:t>可以由此向</w:t>
      </w:r>
      <w:proofErr w:type="spellStart"/>
      <w:r>
        <w:rPr>
          <w:sz w:val="28"/>
          <w:szCs w:val="28"/>
        </w:rPr>
        <w:t>subVI</w:t>
      </w:r>
      <w:proofErr w:type="spellEnd"/>
      <w:r>
        <w:rPr>
          <w:rFonts w:hint="eastAsia"/>
          <w:sz w:val="28"/>
          <w:szCs w:val="28"/>
        </w:rPr>
        <w:t>传递数据。</w:t>
      </w:r>
    </w:p>
    <w:p w14:paraId="1AAEB1C8" w14:textId="77777777" w:rsidR="00495E08" w:rsidRDefault="00495E08" w:rsidP="00495E08">
      <w:pPr>
        <w:ind w:firstLineChars="200" w:firstLine="560"/>
        <w:jc w:val="left"/>
        <w:rPr>
          <w:sz w:val="28"/>
          <w:szCs w:val="28"/>
        </w:rPr>
      </w:pPr>
      <w:r>
        <w:rPr>
          <w:rFonts w:hint="eastAsia"/>
          <w:sz w:val="28"/>
          <w:szCs w:val="28"/>
        </w:rPr>
        <w:t>可见，</w:t>
      </w:r>
      <w:r>
        <w:rPr>
          <w:sz w:val="28"/>
          <w:szCs w:val="28"/>
        </w:rPr>
        <w:t>LabVIEW</w:t>
      </w:r>
      <w:r>
        <w:rPr>
          <w:rFonts w:hint="eastAsia"/>
          <w:sz w:val="28"/>
          <w:szCs w:val="28"/>
        </w:rPr>
        <w:t>符合模块化的程序设计概念，并对这种概念起到了推进作用。我们把一个复杂的应用程序逐步划分为一系列简单的子任务，为每一个子任务创建一个</w:t>
      </w:r>
      <w:r>
        <w:rPr>
          <w:sz w:val="28"/>
          <w:szCs w:val="28"/>
        </w:rPr>
        <w:t>VI</w:t>
      </w:r>
      <w:r>
        <w:rPr>
          <w:rFonts w:hint="eastAsia"/>
          <w:sz w:val="28"/>
          <w:szCs w:val="28"/>
        </w:rPr>
        <w:t>，再把它们装配到另一个图标代码中完成一个复杂的任务。最终，顶层的</w:t>
      </w:r>
      <w:r>
        <w:rPr>
          <w:sz w:val="28"/>
          <w:szCs w:val="28"/>
        </w:rPr>
        <w:t>VI</w:t>
      </w:r>
      <w:r>
        <w:rPr>
          <w:rFonts w:hint="eastAsia"/>
          <w:sz w:val="28"/>
          <w:szCs w:val="28"/>
        </w:rPr>
        <w:t>包含着一系列</w:t>
      </w:r>
      <w:r>
        <w:rPr>
          <w:sz w:val="28"/>
          <w:szCs w:val="28"/>
        </w:rPr>
        <w:t>VIs</w:t>
      </w:r>
      <w:r>
        <w:rPr>
          <w:rFonts w:hint="eastAsia"/>
          <w:sz w:val="28"/>
          <w:szCs w:val="28"/>
        </w:rPr>
        <w:t>，它们分别代表着应用程序的功能。</w:t>
      </w:r>
    </w:p>
    <w:p w14:paraId="3AE714C8" w14:textId="77777777" w:rsidR="00495E08" w:rsidRDefault="00495E08" w:rsidP="00495E08">
      <w:pPr>
        <w:ind w:firstLineChars="200" w:firstLine="560"/>
        <w:jc w:val="left"/>
        <w:rPr>
          <w:sz w:val="28"/>
          <w:szCs w:val="28"/>
        </w:rPr>
      </w:pPr>
      <w:r>
        <w:rPr>
          <w:rFonts w:hint="eastAsia"/>
          <w:sz w:val="28"/>
          <w:szCs w:val="28"/>
        </w:rPr>
        <w:t>由于每一个</w:t>
      </w:r>
      <w:proofErr w:type="spellStart"/>
      <w:r>
        <w:rPr>
          <w:sz w:val="28"/>
          <w:szCs w:val="28"/>
        </w:rPr>
        <w:t>subVI</w:t>
      </w:r>
      <w:proofErr w:type="spellEnd"/>
      <w:r>
        <w:rPr>
          <w:rFonts w:hint="eastAsia"/>
          <w:sz w:val="28"/>
          <w:szCs w:val="28"/>
        </w:rPr>
        <w:t>都可以单独执行，使得程序调试非常方便。此外，许多底层</w:t>
      </w:r>
      <w:proofErr w:type="spellStart"/>
      <w:r>
        <w:rPr>
          <w:sz w:val="28"/>
          <w:szCs w:val="28"/>
        </w:rPr>
        <w:t>subVIs</w:t>
      </w:r>
      <w:proofErr w:type="spellEnd"/>
      <w:r>
        <w:rPr>
          <w:rFonts w:hint="eastAsia"/>
          <w:sz w:val="28"/>
          <w:szCs w:val="28"/>
        </w:rPr>
        <w:t>可以完成不同应用软件的通用功能，所以可以为将要构建的应用软件开发一系列适用的</w:t>
      </w:r>
      <w:proofErr w:type="spellStart"/>
      <w:r>
        <w:rPr>
          <w:sz w:val="28"/>
          <w:szCs w:val="28"/>
        </w:rPr>
        <w:t>subVIs</w:t>
      </w:r>
      <w:proofErr w:type="spellEnd"/>
      <w:r>
        <w:rPr>
          <w:rFonts w:hint="eastAsia"/>
          <w:sz w:val="28"/>
          <w:szCs w:val="28"/>
        </w:rPr>
        <w:t>。这些</w:t>
      </w:r>
      <w:proofErr w:type="spellStart"/>
      <w:r>
        <w:rPr>
          <w:sz w:val="28"/>
          <w:szCs w:val="28"/>
        </w:rPr>
        <w:t>subVIs</w:t>
      </w:r>
      <w:proofErr w:type="spellEnd"/>
      <w:r>
        <w:rPr>
          <w:rFonts w:hint="eastAsia"/>
          <w:sz w:val="28"/>
          <w:szCs w:val="28"/>
        </w:rPr>
        <w:t>作为可重复利用的资源大大提高了开发效率。</w:t>
      </w:r>
    </w:p>
    <w:p w14:paraId="4E150F4D" w14:textId="77777777" w:rsidR="00495E08" w:rsidRDefault="00495E08" w:rsidP="00495E08">
      <w:pPr>
        <w:ind w:firstLineChars="200" w:firstLine="560"/>
        <w:jc w:val="left"/>
        <w:rPr>
          <w:sz w:val="28"/>
          <w:szCs w:val="28"/>
        </w:rPr>
      </w:pPr>
      <w:r>
        <w:rPr>
          <w:rFonts w:hint="eastAsia"/>
          <w:sz w:val="28"/>
          <w:szCs w:val="28"/>
        </w:rPr>
        <w:t>选择</w:t>
      </w:r>
      <w:r>
        <w:rPr>
          <w:sz w:val="28"/>
          <w:szCs w:val="28"/>
        </w:rPr>
        <w:t>LabVIEW</w:t>
      </w:r>
      <w:r>
        <w:rPr>
          <w:rFonts w:hint="eastAsia"/>
          <w:sz w:val="28"/>
          <w:szCs w:val="28"/>
        </w:rPr>
        <w:t>进行开发测试和测量应用程序的一个决定性因素是它的开发速度。一般来说，用</w:t>
      </w:r>
      <w:r>
        <w:rPr>
          <w:sz w:val="28"/>
          <w:szCs w:val="28"/>
        </w:rPr>
        <w:t>LabVIEW</w:t>
      </w:r>
      <w:r>
        <w:rPr>
          <w:rFonts w:hint="eastAsia"/>
          <w:sz w:val="28"/>
          <w:szCs w:val="28"/>
        </w:rPr>
        <w:t>开发应用程序的速度要比用其它的编程语言快</w:t>
      </w:r>
      <w:r>
        <w:rPr>
          <w:sz w:val="28"/>
          <w:szCs w:val="28"/>
        </w:rPr>
        <w:t>4-10</w:t>
      </w:r>
      <w:r>
        <w:rPr>
          <w:rFonts w:hint="eastAsia"/>
          <w:sz w:val="28"/>
          <w:szCs w:val="28"/>
        </w:rPr>
        <w:t>倍。造成这种巨大差距的主要原因在于</w:t>
      </w:r>
      <w:r>
        <w:rPr>
          <w:sz w:val="28"/>
          <w:szCs w:val="28"/>
        </w:rPr>
        <w:t>LabVIEW</w:t>
      </w:r>
      <w:r>
        <w:rPr>
          <w:rFonts w:hint="eastAsia"/>
          <w:sz w:val="28"/>
          <w:szCs w:val="28"/>
        </w:rPr>
        <w:t>易学易用，上手很快。</w:t>
      </w:r>
    </w:p>
    <w:p w14:paraId="18F8E43A" w14:textId="77777777" w:rsidR="00495E08" w:rsidRDefault="00495E08" w:rsidP="00495E08">
      <w:pPr>
        <w:ind w:firstLineChars="200" w:firstLine="560"/>
        <w:jc w:val="left"/>
        <w:rPr>
          <w:sz w:val="28"/>
          <w:szCs w:val="28"/>
        </w:rPr>
      </w:pPr>
      <w:r>
        <w:rPr>
          <w:sz w:val="28"/>
          <w:szCs w:val="28"/>
        </w:rPr>
        <w:t>LabVIEW</w:t>
      </w:r>
      <w:r>
        <w:rPr>
          <w:rFonts w:hint="eastAsia"/>
          <w:sz w:val="28"/>
          <w:szCs w:val="28"/>
        </w:rPr>
        <w:t>的优势主要体现在以下几个方面：</w:t>
      </w:r>
    </w:p>
    <w:p w14:paraId="1F584416" w14:textId="77777777" w:rsidR="00495E08" w:rsidRDefault="00495E08" w:rsidP="00495E08">
      <w:pPr>
        <w:ind w:firstLineChars="200" w:firstLine="560"/>
        <w:jc w:val="left"/>
        <w:rPr>
          <w:sz w:val="28"/>
          <w:szCs w:val="28"/>
        </w:rPr>
      </w:pPr>
      <w:r>
        <w:rPr>
          <w:sz w:val="28"/>
          <w:szCs w:val="28"/>
        </w:rPr>
        <w:t xml:space="preserve">1. </w:t>
      </w:r>
      <w:r>
        <w:rPr>
          <w:rFonts w:hint="eastAsia"/>
          <w:sz w:val="28"/>
          <w:szCs w:val="28"/>
        </w:rPr>
        <w:t>提供了丰富的图形控件，采用了图形化的编程方法，把工程师从复杂枯燥的文件编程工作中解放出来；</w:t>
      </w:r>
    </w:p>
    <w:p w14:paraId="1838D09E" w14:textId="77777777" w:rsidR="00495E08" w:rsidRDefault="00495E08" w:rsidP="00495E08">
      <w:pPr>
        <w:ind w:firstLineChars="200" w:firstLine="560"/>
        <w:jc w:val="left"/>
        <w:rPr>
          <w:sz w:val="28"/>
          <w:szCs w:val="28"/>
        </w:rPr>
      </w:pPr>
      <w:r>
        <w:rPr>
          <w:sz w:val="28"/>
          <w:szCs w:val="28"/>
        </w:rPr>
        <w:t xml:space="preserve">2. </w:t>
      </w:r>
      <w:r>
        <w:rPr>
          <w:rFonts w:hint="eastAsia"/>
          <w:sz w:val="28"/>
          <w:szCs w:val="28"/>
        </w:rPr>
        <w:t>采用数据流模型，实现了自动的多线程，从而能充分利用处理器，尤其是多处理器的处理能力；</w:t>
      </w:r>
    </w:p>
    <w:p w14:paraId="56A801F5" w14:textId="77777777" w:rsidR="00495E08" w:rsidRDefault="00495E08" w:rsidP="00495E08">
      <w:pPr>
        <w:ind w:firstLineChars="200" w:firstLine="560"/>
        <w:jc w:val="left"/>
        <w:rPr>
          <w:sz w:val="28"/>
          <w:szCs w:val="28"/>
        </w:rPr>
      </w:pPr>
      <w:r>
        <w:rPr>
          <w:sz w:val="28"/>
          <w:szCs w:val="28"/>
        </w:rPr>
        <w:t xml:space="preserve">3. </w:t>
      </w:r>
      <w:r>
        <w:rPr>
          <w:rFonts w:hint="eastAsia"/>
          <w:sz w:val="28"/>
          <w:szCs w:val="28"/>
        </w:rPr>
        <w:t>内建有编译器，能在用户编写程序的同时自动完成编译，因</w:t>
      </w:r>
      <w:r>
        <w:rPr>
          <w:rFonts w:hint="eastAsia"/>
          <w:sz w:val="28"/>
          <w:szCs w:val="28"/>
        </w:rPr>
        <w:lastRenderedPageBreak/>
        <w:t>此，如果用户在编写程序的过程中有语法错误，就能立即在显示器上显示出来；</w:t>
      </w:r>
    </w:p>
    <w:p w14:paraId="065FF590" w14:textId="77777777" w:rsidR="00495E08" w:rsidRDefault="00495E08" w:rsidP="00495E08">
      <w:pPr>
        <w:ind w:firstLineChars="200" w:firstLine="560"/>
        <w:jc w:val="left"/>
        <w:rPr>
          <w:sz w:val="28"/>
          <w:szCs w:val="28"/>
        </w:rPr>
      </w:pPr>
      <w:r>
        <w:rPr>
          <w:sz w:val="28"/>
          <w:szCs w:val="28"/>
        </w:rPr>
        <w:t xml:space="preserve">4. </w:t>
      </w:r>
      <w:r>
        <w:rPr>
          <w:rFonts w:hint="eastAsia"/>
          <w:sz w:val="28"/>
          <w:szCs w:val="28"/>
        </w:rPr>
        <w:t>通过</w:t>
      </w:r>
      <w:r>
        <w:rPr>
          <w:sz w:val="28"/>
          <w:szCs w:val="28"/>
        </w:rPr>
        <w:t>DLL</w:t>
      </w:r>
      <w:r>
        <w:rPr>
          <w:rFonts w:hint="eastAsia"/>
          <w:sz w:val="28"/>
          <w:szCs w:val="28"/>
        </w:rPr>
        <w:t>、</w:t>
      </w:r>
      <w:r>
        <w:rPr>
          <w:sz w:val="28"/>
          <w:szCs w:val="28"/>
        </w:rPr>
        <w:t>CIN</w:t>
      </w:r>
      <w:r>
        <w:rPr>
          <w:rFonts w:hint="eastAsia"/>
          <w:sz w:val="28"/>
          <w:szCs w:val="28"/>
        </w:rPr>
        <w:t>节点、</w:t>
      </w:r>
      <w:r>
        <w:rPr>
          <w:sz w:val="28"/>
          <w:szCs w:val="28"/>
        </w:rPr>
        <w:t>ActiveX</w:t>
      </w:r>
      <w:r>
        <w:rPr>
          <w:rFonts w:hint="eastAsia"/>
          <w:sz w:val="28"/>
          <w:szCs w:val="28"/>
        </w:rPr>
        <w:t>、</w:t>
      </w:r>
      <w:r>
        <w:rPr>
          <w:sz w:val="28"/>
          <w:szCs w:val="28"/>
        </w:rPr>
        <w:t>.NET</w:t>
      </w:r>
      <w:r>
        <w:rPr>
          <w:rFonts w:hint="eastAsia"/>
          <w:sz w:val="28"/>
          <w:szCs w:val="28"/>
        </w:rPr>
        <w:t>或</w:t>
      </w:r>
      <w:r>
        <w:rPr>
          <w:sz w:val="28"/>
          <w:szCs w:val="28"/>
        </w:rPr>
        <w:t>MATLAB</w:t>
      </w:r>
      <w:r>
        <w:rPr>
          <w:rFonts w:hint="eastAsia"/>
          <w:sz w:val="28"/>
          <w:szCs w:val="28"/>
        </w:rPr>
        <w:t>脚本节点等技术，能够轻松实现</w:t>
      </w:r>
      <w:r>
        <w:rPr>
          <w:sz w:val="28"/>
          <w:szCs w:val="28"/>
        </w:rPr>
        <w:t>LabVIEW</w:t>
      </w:r>
      <w:r>
        <w:rPr>
          <w:rFonts w:hint="eastAsia"/>
          <w:sz w:val="28"/>
          <w:szCs w:val="28"/>
        </w:rPr>
        <w:t>与其它编程语言的混合编程；</w:t>
      </w:r>
    </w:p>
    <w:p w14:paraId="2A5C5BD2" w14:textId="77777777" w:rsidR="00495E08" w:rsidRDefault="00495E08" w:rsidP="00495E08">
      <w:pPr>
        <w:ind w:firstLineChars="200" w:firstLine="560"/>
        <w:jc w:val="left"/>
        <w:rPr>
          <w:sz w:val="28"/>
          <w:szCs w:val="28"/>
        </w:rPr>
      </w:pPr>
      <w:r>
        <w:rPr>
          <w:sz w:val="28"/>
          <w:szCs w:val="28"/>
        </w:rPr>
        <w:t xml:space="preserve">5. </w:t>
      </w:r>
      <w:r>
        <w:rPr>
          <w:rFonts w:hint="eastAsia"/>
          <w:sz w:val="28"/>
          <w:szCs w:val="28"/>
        </w:rPr>
        <w:t>内建了</w:t>
      </w:r>
      <w:r>
        <w:rPr>
          <w:sz w:val="28"/>
          <w:szCs w:val="28"/>
        </w:rPr>
        <w:t>600</w:t>
      </w:r>
      <w:r>
        <w:rPr>
          <w:rFonts w:hint="eastAsia"/>
          <w:sz w:val="28"/>
          <w:szCs w:val="28"/>
        </w:rPr>
        <w:t>多个分析函数用于数据分析和信号处理；</w:t>
      </w:r>
    </w:p>
    <w:p w14:paraId="343B5E35" w14:textId="77777777" w:rsidR="00495E08" w:rsidRDefault="00495E08" w:rsidP="00495E08">
      <w:pPr>
        <w:ind w:firstLineChars="200" w:firstLine="560"/>
        <w:jc w:val="left"/>
        <w:rPr>
          <w:sz w:val="28"/>
          <w:szCs w:val="28"/>
        </w:rPr>
      </w:pPr>
      <w:r>
        <w:rPr>
          <w:sz w:val="28"/>
          <w:szCs w:val="28"/>
        </w:rPr>
        <w:t xml:space="preserve">6. </w:t>
      </w:r>
      <w:r>
        <w:rPr>
          <w:rFonts w:hint="eastAsia"/>
          <w:sz w:val="28"/>
          <w:szCs w:val="28"/>
        </w:rPr>
        <w:t>通过应用程序生成器可以轻松地发布可执行程序、动态链接库或安装包；</w:t>
      </w:r>
    </w:p>
    <w:p w14:paraId="6499E5B4" w14:textId="77777777" w:rsidR="00495E08" w:rsidRDefault="00495E08" w:rsidP="00495E08">
      <w:pPr>
        <w:ind w:firstLineChars="200" w:firstLine="560"/>
        <w:jc w:val="left"/>
        <w:rPr>
          <w:sz w:val="28"/>
          <w:szCs w:val="28"/>
        </w:rPr>
      </w:pPr>
      <w:r>
        <w:rPr>
          <w:sz w:val="28"/>
          <w:szCs w:val="28"/>
        </w:rPr>
        <w:t xml:space="preserve">7. </w:t>
      </w:r>
      <w:r>
        <w:rPr>
          <w:rFonts w:hint="eastAsia"/>
          <w:sz w:val="28"/>
          <w:szCs w:val="28"/>
        </w:rPr>
        <w:t>提供了大量的驱动和专用工具，几乎能够与任何接口的硬件轻松连接；</w:t>
      </w:r>
    </w:p>
    <w:p w14:paraId="7F0E0B0B" w14:textId="77777777" w:rsidR="00495E08" w:rsidRDefault="00495E08" w:rsidP="00495E08">
      <w:pPr>
        <w:ind w:firstLineChars="200" w:firstLine="560"/>
        <w:jc w:val="left"/>
        <w:rPr>
          <w:sz w:val="28"/>
          <w:szCs w:val="28"/>
        </w:rPr>
      </w:pPr>
      <w:r>
        <w:rPr>
          <w:sz w:val="28"/>
          <w:szCs w:val="28"/>
        </w:rPr>
        <w:t>8. NI</w:t>
      </w:r>
      <w:r>
        <w:rPr>
          <w:rFonts w:hint="eastAsia"/>
          <w:sz w:val="28"/>
          <w:szCs w:val="28"/>
        </w:rPr>
        <w:t>同时提供了丰富的附加模块，用于扩展</w:t>
      </w:r>
      <w:r>
        <w:rPr>
          <w:sz w:val="28"/>
          <w:szCs w:val="28"/>
        </w:rPr>
        <w:t>LabVIEW</w:t>
      </w:r>
      <w:r>
        <w:rPr>
          <w:rFonts w:hint="eastAsia"/>
          <w:sz w:val="28"/>
          <w:szCs w:val="28"/>
        </w:rPr>
        <w:t>在不同领域的应用，如实时模块、</w:t>
      </w:r>
      <w:r>
        <w:rPr>
          <w:sz w:val="28"/>
          <w:szCs w:val="28"/>
        </w:rPr>
        <w:t>PDA</w:t>
      </w:r>
      <w:r>
        <w:rPr>
          <w:rFonts w:hint="eastAsia"/>
          <w:sz w:val="28"/>
          <w:szCs w:val="28"/>
        </w:rPr>
        <w:t>模块、数据记录与监控模块、机器视觉模块与触摸屏模块等。</w:t>
      </w:r>
    </w:p>
    <w:p w14:paraId="58CAB156" w14:textId="77777777" w:rsidR="00495E08" w:rsidRDefault="00495E08" w:rsidP="00495E08">
      <w:pPr>
        <w:jc w:val="left"/>
        <w:rPr>
          <w:b/>
          <w:bCs/>
          <w:sz w:val="28"/>
          <w:szCs w:val="28"/>
        </w:rPr>
      </w:pPr>
      <w:r>
        <w:rPr>
          <w:rFonts w:hint="eastAsia"/>
          <w:b/>
          <w:bCs/>
          <w:sz w:val="28"/>
          <w:szCs w:val="28"/>
        </w:rPr>
        <w:t>基本操作</w:t>
      </w:r>
    </w:p>
    <w:p w14:paraId="73021252" w14:textId="77777777" w:rsidR="00495E08" w:rsidRDefault="00495E08" w:rsidP="00495E08">
      <w:pPr>
        <w:jc w:val="left"/>
        <w:rPr>
          <w:sz w:val="28"/>
          <w:szCs w:val="28"/>
        </w:rPr>
      </w:pPr>
      <w:r>
        <w:rPr>
          <w:rFonts w:hint="eastAsia"/>
          <w:sz w:val="28"/>
          <w:szCs w:val="28"/>
        </w:rPr>
        <w:t>一、</w:t>
      </w:r>
      <w:r>
        <w:rPr>
          <w:sz w:val="28"/>
          <w:szCs w:val="28"/>
        </w:rPr>
        <w:t>LabVIEW</w:t>
      </w:r>
      <w:r>
        <w:rPr>
          <w:rFonts w:hint="eastAsia"/>
          <w:sz w:val="28"/>
          <w:szCs w:val="28"/>
        </w:rPr>
        <w:t>的启动</w:t>
      </w:r>
    </w:p>
    <w:p w14:paraId="3185CB13" w14:textId="77777777" w:rsidR="00495E08" w:rsidRDefault="00495E08" w:rsidP="00495E08">
      <w:pPr>
        <w:ind w:firstLineChars="200" w:firstLine="560"/>
        <w:jc w:val="left"/>
        <w:rPr>
          <w:sz w:val="28"/>
          <w:szCs w:val="28"/>
        </w:rPr>
      </w:pPr>
      <w:r>
        <w:rPr>
          <w:rFonts w:hint="eastAsia"/>
          <w:sz w:val="28"/>
          <w:szCs w:val="28"/>
        </w:rPr>
        <w:t>从“开始”菜单中运行“</w:t>
      </w:r>
      <w:r>
        <w:rPr>
          <w:sz w:val="28"/>
          <w:szCs w:val="28"/>
        </w:rPr>
        <w:t>NI LabVIEW 2018</w:t>
      </w:r>
      <w:r>
        <w:rPr>
          <w:rFonts w:hint="eastAsia"/>
          <w:sz w:val="28"/>
          <w:szCs w:val="28"/>
        </w:rPr>
        <w:t>（</w:t>
      </w:r>
      <w:r>
        <w:rPr>
          <w:sz w:val="28"/>
          <w:szCs w:val="28"/>
        </w:rPr>
        <w:t>32</w:t>
      </w:r>
      <w:r>
        <w:rPr>
          <w:rFonts w:hint="eastAsia"/>
          <w:sz w:val="28"/>
          <w:szCs w:val="28"/>
        </w:rPr>
        <w:t>位）”或直接在桌面上双击快捷方式图标，便可运行程序。随后计算机屏幕上将出现如图</w:t>
      </w:r>
      <w:r>
        <w:rPr>
          <w:sz w:val="28"/>
          <w:szCs w:val="28"/>
        </w:rPr>
        <w:t>2-1</w:t>
      </w:r>
      <w:r>
        <w:rPr>
          <w:rFonts w:hint="eastAsia"/>
          <w:sz w:val="28"/>
          <w:szCs w:val="28"/>
        </w:rPr>
        <w:t>所示的启动界面，几秒钟后跳转为图</w:t>
      </w:r>
      <w:r>
        <w:rPr>
          <w:sz w:val="28"/>
          <w:szCs w:val="28"/>
        </w:rPr>
        <w:t>2-2</w:t>
      </w:r>
      <w:r>
        <w:rPr>
          <w:rFonts w:hint="eastAsia"/>
          <w:sz w:val="28"/>
          <w:szCs w:val="28"/>
        </w:rPr>
        <w:t>所示的启动方式选择对话框。</w:t>
      </w:r>
    </w:p>
    <w:p w14:paraId="74CC7855" w14:textId="77777777" w:rsidR="00A35B0A" w:rsidRDefault="00A35B0A" w:rsidP="00A35B0A">
      <w:pPr>
        <w:keepNext/>
        <w:jc w:val="center"/>
      </w:pPr>
      <w:r>
        <w:rPr>
          <w:noProof/>
        </w:rPr>
        <w:lastRenderedPageBreak/>
        <w:drawing>
          <wp:inline distT="0" distB="0" distL="0" distR="0" wp14:anchorId="1F152A75" wp14:editId="0A0A9297">
            <wp:extent cx="3838575" cy="2359568"/>
            <wp:effectExtent l="0" t="0" r="0" b="317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3842857" cy="2362200"/>
                    </a:xfrm>
                    <a:prstGeom prst="rect">
                      <a:avLst/>
                    </a:prstGeom>
                  </pic:spPr>
                </pic:pic>
              </a:graphicData>
            </a:graphic>
          </wp:inline>
        </w:drawing>
      </w:r>
    </w:p>
    <w:p w14:paraId="63314C50" w14:textId="77777777" w:rsidR="00495E08" w:rsidRDefault="00A35B0A" w:rsidP="00A35B0A">
      <w:pPr>
        <w:pStyle w:val="a3"/>
        <w:jc w:val="center"/>
        <w:rPr>
          <w:sz w:val="28"/>
          <w:szCs w:val="28"/>
        </w:rPr>
      </w:pPr>
      <w:r>
        <w:rPr>
          <w:rFonts w:hint="eastAsia"/>
        </w:rPr>
        <w:t>图</w:t>
      </w:r>
      <w:r>
        <w:rPr>
          <w:rFonts w:hint="eastAsia"/>
        </w:rPr>
        <w:t xml:space="preserve">2- </w:t>
      </w:r>
      <w:r>
        <w:fldChar w:fldCharType="begin"/>
      </w:r>
      <w:r>
        <w:instrText xml:space="preserve"> </w:instrText>
      </w:r>
      <w:r>
        <w:rPr>
          <w:rFonts w:hint="eastAsia"/>
        </w:rPr>
        <w:instrText xml:space="preserve">SEQ </w:instrText>
      </w:r>
      <w:r>
        <w:rPr>
          <w:rFonts w:hint="eastAsia"/>
        </w:rPr>
        <w:instrText>图</w:instrText>
      </w:r>
      <w:r>
        <w:rPr>
          <w:rFonts w:hint="eastAsia"/>
        </w:rPr>
        <w:instrText>2- \* ARABIC</w:instrText>
      </w:r>
      <w:r>
        <w:instrText xml:space="preserve"> </w:instrText>
      </w:r>
      <w:r>
        <w:fldChar w:fldCharType="separate"/>
      </w:r>
      <w:r w:rsidR="005262A7">
        <w:rPr>
          <w:noProof/>
        </w:rPr>
        <w:t>1</w:t>
      </w:r>
      <w:r>
        <w:fldChar w:fldCharType="end"/>
      </w:r>
    </w:p>
    <w:p w14:paraId="75498794" w14:textId="77777777" w:rsidR="00A35B0A" w:rsidRDefault="00A35B0A" w:rsidP="00A35B0A">
      <w:pPr>
        <w:keepNext/>
        <w:jc w:val="center"/>
      </w:pPr>
      <w:r>
        <w:rPr>
          <w:noProof/>
        </w:rPr>
        <w:drawing>
          <wp:inline distT="0" distB="0" distL="0" distR="0" wp14:anchorId="52A6544A" wp14:editId="51FC85E1">
            <wp:extent cx="3914775" cy="2677815"/>
            <wp:effectExtent l="0" t="0" r="0" b="825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3915991" cy="2678647"/>
                    </a:xfrm>
                    <a:prstGeom prst="rect">
                      <a:avLst/>
                    </a:prstGeom>
                  </pic:spPr>
                </pic:pic>
              </a:graphicData>
            </a:graphic>
          </wp:inline>
        </w:drawing>
      </w:r>
    </w:p>
    <w:p w14:paraId="20E335E6" w14:textId="77777777" w:rsidR="00495E08" w:rsidRDefault="00A35B0A" w:rsidP="00A35B0A">
      <w:pPr>
        <w:pStyle w:val="a3"/>
        <w:jc w:val="center"/>
      </w:pPr>
      <w:r>
        <w:rPr>
          <w:rFonts w:hint="eastAsia"/>
        </w:rPr>
        <w:t>图</w:t>
      </w:r>
      <w:r>
        <w:rPr>
          <w:rFonts w:hint="eastAsia"/>
        </w:rPr>
        <w:t xml:space="preserve">2- </w:t>
      </w:r>
      <w:r>
        <w:fldChar w:fldCharType="begin"/>
      </w:r>
      <w:r>
        <w:instrText xml:space="preserve"> </w:instrText>
      </w:r>
      <w:r>
        <w:rPr>
          <w:rFonts w:hint="eastAsia"/>
        </w:rPr>
        <w:instrText xml:space="preserve">SEQ </w:instrText>
      </w:r>
      <w:r>
        <w:rPr>
          <w:rFonts w:hint="eastAsia"/>
        </w:rPr>
        <w:instrText>图</w:instrText>
      </w:r>
      <w:r>
        <w:rPr>
          <w:rFonts w:hint="eastAsia"/>
        </w:rPr>
        <w:instrText>2- \* ARABIC</w:instrText>
      </w:r>
      <w:r>
        <w:instrText xml:space="preserve"> </w:instrText>
      </w:r>
      <w:r>
        <w:fldChar w:fldCharType="separate"/>
      </w:r>
      <w:r w:rsidR="005262A7">
        <w:rPr>
          <w:noProof/>
        </w:rPr>
        <w:t>2</w:t>
      </w:r>
      <w:r>
        <w:fldChar w:fldCharType="end"/>
      </w:r>
    </w:p>
    <w:p w14:paraId="47977938" w14:textId="77777777" w:rsidR="00A35B0A" w:rsidRDefault="005262A7" w:rsidP="005262A7">
      <w:pPr>
        <w:ind w:firstLineChars="200" w:firstLine="560"/>
        <w:rPr>
          <w:rFonts w:asciiTheme="minorEastAsia" w:hAnsiTheme="minorEastAsia"/>
          <w:sz w:val="28"/>
          <w:szCs w:val="28"/>
        </w:rPr>
      </w:pPr>
      <w:r>
        <w:rPr>
          <w:rFonts w:asciiTheme="minorEastAsia" w:hAnsiTheme="minorEastAsia"/>
          <w:sz w:val="28"/>
          <w:szCs w:val="28"/>
        </w:rPr>
        <w:t>单击</w:t>
      </w:r>
      <w:r>
        <w:rPr>
          <w:rFonts w:asciiTheme="minorEastAsia" w:hAnsiTheme="minorEastAsia" w:hint="eastAsia"/>
          <w:sz w:val="28"/>
          <w:szCs w:val="28"/>
        </w:rPr>
        <w:t>Create New Project，弹出图2-3所示窗口，选择左侧的NI ELVIS III后，选择右侧的NI ELVIS III Project，单击Next,进入图2-4所示界面。</w:t>
      </w:r>
    </w:p>
    <w:p w14:paraId="191229D2" w14:textId="77777777" w:rsidR="005262A7" w:rsidRDefault="005262A7" w:rsidP="005262A7">
      <w:pPr>
        <w:ind w:firstLineChars="200" w:firstLine="560"/>
        <w:rPr>
          <w:rFonts w:asciiTheme="minorEastAsia" w:hAnsiTheme="minorEastAsia"/>
          <w:sz w:val="28"/>
          <w:szCs w:val="28"/>
        </w:rPr>
      </w:pPr>
      <w:r>
        <w:rPr>
          <w:rFonts w:asciiTheme="minorEastAsia" w:hAnsiTheme="minorEastAsia" w:hint="eastAsia"/>
          <w:sz w:val="28"/>
          <w:szCs w:val="28"/>
        </w:rPr>
        <w:t>填入合适的工程名，并指定恰当的保存路径，其余保持默认，单击Finish完成工程的创建。创建完成，会弹出图2-5所示的工程管理窗口。</w:t>
      </w:r>
    </w:p>
    <w:p w14:paraId="68DB13E9" w14:textId="77777777" w:rsidR="005262A7" w:rsidRDefault="005262A7" w:rsidP="005262A7">
      <w:pPr>
        <w:keepNext/>
        <w:jc w:val="center"/>
      </w:pPr>
      <w:r>
        <w:rPr>
          <w:noProof/>
        </w:rPr>
        <w:lastRenderedPageBreak/>
        <w:drawing>
          <wp:inline distT="0" distB="0" distL="0" distR="0" wp14:anchorId="5FA8F143" wp14:editId="6F3C8016">
            <wp:extent cx="3571875" cy="2811198"/>
            <wp:effectExtent l="0" t="0" r="0" b="825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3570307" cy="2809964"/>
                    </a:xfrm>
                    <a:prstGeom prst="rect">
                      <a:avLst/>
                    </a:prstGeom>
                  </pic:spPr>
                </pic:pic>
              </a:graphicData>
            </a:graphic>
          </wp:inline>
        </w:drawing>
      </w:r>
    </w:p>
    <w:p w14:paraId="3797BB72" w14:textId="77777777" w:rsidR="005262A7" w:rsidRDefault="005262A7" w:rsidP="005262A7">
      <w:pPr>
        <w:pStyle w:val="a3"/>
        <w:jc w:val="center"/>
      </w:pPr>
      <w:r>
        <w:rPr>
          <w:rFonts w:hint="eastAsia"/>
        </w:rPr>
        <w:t>图</w:t>
      </w:r>
      <w:r>
        <w:rPr>
          <w:rFonts w:hint="eastAsia"/>
        </w:rPr>
        <w:t xml:space="preserve">2- </w:t>
      </w:r>
      <w:r>
        <w:fldChar w:fldCharType="begin"/>
      </w:r>
      <w:r>
        <w:instrText xml:space="preserve"> </w:instrText>
      </w:r>
      <w:r>
        <w:rPr>
          <w:rFonts w:hint="eastAsia"/>
        </w:rPr>
        <w:instrText xml:space="preserve">SEQ </w:instrText>
      </w:r>
      <w:r>
        <w:rPr>
          <w:rFonts w:hint="eastAsia"/>
        </w:rPr>
        <w:instrText>图</w:instrText>
      </w:r>
      <w:r>
        <w:rPr>
          <w:rFonts w:hint="eastAsia"/>
        </w:rPr>
        <w:instrText>2- \* ARABIC</w:instrText>
      </w:r>
      <w:r>
        <w:instrText xml:space="preserve"> </w:instrText>
      </w:r>
      <w:r>
        <w:fldChar w:fldCharType="separate"/>
      </w:r>
      <w:r>
        <w:rPr>
          <w:noProof/>
        </w:rPr>
        <w:t>3</w:t>
      </w:r>
      <w:r>
        <w:fldChar w:fldCharType="end"/>
      </w:r>
    </w:p>
    <w:p w14:paraId="52FECA2C" w14:textId="77777777" w:rsidR="005262A7" w:rsidRDefault="005262A7" w:rsidP="005262A7">
      <w:pPr>
        <w:keepNext/>
        <w:jc w:val="center"/>
      </w:pPr>
      <w:r>
        <w:rPr>
          <w:noProof/>
        </w:rPr>
        <w:drawing>
          <wp:inline distT="0" distB="0" distL="0" distR="0" wp14:anchorId="7F0AC9A5" wp14:editId="5BE6B04E">
            <wp:extent cx="3627505" cy="285750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3630102" cy="2859546"/>
                    </a:xfrm>
                    <a:prstGeom prst="rect">
                      <a:avLst/>
                    </a:prstGeom>
                  </pic:spPr>
                </pic:pic>
              </a:graphicData>
            </a:graphic>
          </wp:inline>
        </w:drawing>
      </w:r>
    </w:p>
    <w:p w14:paraId="139ED7F3" w14:textId="77777777" w:rsidR="005262A7" w:rsidRDefault="005262A7" w:rsidP="005262A7">
      <w:pPr>
        <w:pStyle w:val="a3"/>
        <w:jc w:val="center"/>
      </w:pPr>
      <w:r>
        <w:rPr>
          <w:rFonts w:hint="eastAsia"/>
        </w:rPr>
        <w:t>图</w:t>
      </w:r>
      <w:r>
        <w:rPr>
          <w:rFonts w:hint="eastAsia"/>
        </w:rPr>
        <w:t xml:space="preserve">2- </w:t>
      </w:r>
      <w:r>
        <w:fldChar w:fldCharType="begin"/>
      </w:r>
      <w:r>
        <w:instrText xml:space="preserve"> </w:instrText>
      </w:r>
      <w:r>
        <w:rPr>
          <w:rFonts w:hint="eastAsia"/>
        </w:rPr>
        <w:instrText xml:space="preserve">SEQ </w:instrText>
      </w:r>
      <w:r>
        <w:rPr>
          <w:rFonts w:hint="eastAsia"/>
        </w:rPr>
        <w:instrText>图</w:instrText>
      </w:r>
      <w:r>
        <w:rPr>
          <w:rFonts w:hint="eastAsia"/>
        </w:rPr>
        <w:instrText>2- \* ARABIC</w:instrText>
      </w:r>
      <w:r>
        <w:instrText xml:space="preserve"> </w:instrText>
      </w:r>
      <w:r>
        <w:fldChar w:fldCharType="separate"/>
      </w:r>
      <w:r>
        <w:rPr>
          <w:noProof/>
        </w:rPr>
        <w:t>4</w:t>
      </w:r>
      <w:r>
        <w:fldChar w:fldCharType="end"/>
      </w:r>
    </w:p>
    <w:p w14:paraId="4FCF3036" w14:textId="77777777" w:rsidR="005262A7" w:rsidRDefault="005262A7" w:rsidP="005262A7">
      <w:pPr>
        <w:keepNext/>
        <w:jc w:val="center"/>
      </w:pPr>
      <w:r>
        <w:rPr>
          <w:noProof/>
        </w:rPr>
        <w:lastRenderedPageBreak/>
        <w:drawing>
          <wp:inline distT="0" distB="0" distL="0" distR="0" wp14:anchorId="3C0699CC" wp14:editId="6446EB71">
            <wp:extent cx="3848100" cy="4162425"/>
            <wp:effectExtent l="0" t="0" r="0" b="952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3848100" cy="4162425"/>
                    </a:xfrm>
                    <a:prstGeom prst="rect">
                      <a:avLst/>
                    </a:prstGeom>
                  </pic:spPr>
                </pic:pic>
              </a:graphicData>
            </a:graphic>
          </wp:inline>
        </w:drawing>
      </w:r>
    </w:p>
    <w:p w14:paraId="5A796487" w14:textId="77777777" w:rsidR="005262A7" w:rsidRDefault="005262A7" w:rsidP="005262A7">
      <w:pPr>
        <w:pStyle w:val="a3"/>
        <w:jc w:val="center"/>
      </w:pPr>
      <w:r>
        <w:rPr>
          <w:rFonts w:hint="eastAsia"/>
        </w:rPr>
        <w:t>图</w:t>
      </w:r>
      <w:r>
        <w:rPr>
          <w:rFonts w:hint="eastAsia"/>
        </w:rPr>
        <w:t xml:space="preserve">2- </w:t>
      </w:r>
      <w:r>
        <w:fldChar w:fldCharType="begin"/>
      </w:r>
      <w:r>
        <w:instrText xml:space="preserve"> </w:instrText>
      </w:r>
      <w:r>
        <w:rPr>
          <w:rFonts w:hint="eastAsia"/>
        </w:rPr>
        <w:instrText xml:space="preserve">SEQ </w:instrText>
      </w:r>
      <w:r>
        <w:rPr>
          <w:rFonts w:hint="eastAsia"/>
        </w:rPr>
        <w:instrText>图</w:instrText>
      </w:r>
      <w:r>
        <w:rPr>
          <w:rFonts w:hint="eastAsia"/>
        </w:rPr>
        <w:instrText>2- \* ARABIC</w:instrText>
      </w:r>
      <w:r>
        <w:instrText xml:space="preserve"> </w:instrText>
      </w:r>
      <w:r>
        <w:fldChar w:fldCharType="separate"/>
      </w:r>
      <w:r>
        <w:rPr>
          <w:noProof/>
        </w:rPr>
        <w:t>5</w:t>
      </w:r>
      <w:r>
        <w:fldChar w:fldCharType="end"/>
      </w:r>
    </w:p>
    <w:p w14:paraId="7E1271DF" w14:textId="77777777" w:rsidR="000B324D" w:rsidRDefault="000B324D" w:rsidP="000B324D">
      <w:pPr>
        <w:jc w:val="left"/>
        <w:rPr>
          <w:sz w:val="28"/>
          <w:szCs w:val="28"/>
        </w:rPr>
      </w:pPr>
      <w:r>
        <w:rPr>
          <w:rFonts w:hint="eastAsia"/>
          <w:sz w:val="28"/>
          <w:szCs w:val="28"/>
        </w:rPr>
        <w:t>二、</w:t>
      </w:r>
      <w:r w:rsidRPr="007E745B">
        <w:rPr>
          <w:sz w:val="28"/>
          <w:szCs w:val="28"/>
        </w:rPr>
        <w:t>LabVIEW</w:t>
      </w:r>
      <w:r>
        <w:rPr>
          <w:rFonts w:hint="eastAsia"/>
          <w:sz w:val="28"/>
          <w:szCs w:val="28"/>
        </w:rPr>
        <w:t>的编辑界面及系统菜单</w:t>
      </w:r>
    </w:p>
    <w:p w14:paraId="24A76842" w14:textId="77777777" w:rsidR="000B324D" w:rsidRDefault="000B324D" w:rsidP="000B324D">
      <w:pPr>
        <w:ind w:firstLineChars="200" w:firstLine="560"/>
        <w:jc w:val="left"/>
        <w:rPr>
          <w:sz w:val="28"/>
          <w:szCs w:val="28"/>
        </w:rPr>
      </w:pPr>
      <w:r w:rsidRPr="007E745B">
        <w:rPr>
          <w:sz w:val="28"/>
          <w:szCs w:val="28"/>
        </w:rPr>
        <w:t>LabVIEW</w:t>
      </w:r>
      <w:r>
        <w:rPr>
          <w:rFonts w:hint="eastAsia"/>
          <w:sz w:val="28"/>
          <w:szCs w:val="28"/>
        </w:rPr>
        <w:t>与虚拟仪器有着紧密的联系，</w:t>
      </w:r>
      <w:r w:rsidRPr="007E745B">
        <w:rPr>
          <w:sz w:val="28"/>
          <w:szCs w:val="28"/>
        </w:rPr>
        <w:t>LabVIEW</w:t>
      </w:r>
      <w:r>
        <w:rPr>
          <w:rFonts w:hint="eastAsia"/>
          <w:sz w:val="28"/>
          <w:szCs w:val="28"/>
        </w:rPr>
        <w:t>中开发的程序都被称为</w:t>
      </w:r>
      <w:r>
        <w:rPr>
          <w:rFonts w:hint="eastAsia"/>
          <w:sz w:val="28"/>
          <w:szCs w:val="28"/>
        </w:rPr>
        <w:t>V</w:t>
      </w:r>
      <w:r>
        <w:rPr>
          <w:sz w:val="28"/>
          <w:szCs w:val="28"/>
        </w:rPr>
        <w:t>I</w:t>
      </w:r>
      <w:r>
        <w:rPr>
          <w:rFonts w:hint="eastAsia"/>
          <w:sz w:val="28"/>
          <w:szCs w:val="28"/>
        </w:rPr>
        <w:t>（虚拟仪器），其扩展名默认为</w:t>
      </w:r>
      <w:r>
        <w:rPr>
          <w:rFonts w:hint="eastAsia"/>
          <w:sz w:val="28"/>
          <w:szCs w:val="28"/>
        </w:rPr>
        <w:t>.</w:t>
      </w:r>
      <w:r>
        <w:rPr>
          <w:sz w:val="28"/>
          <w:szCs w:val="28"/>
        </w:rPr>
        <w:t>vi</w:t>
      </w:r>
      <w:r>
        <w:rPr>
          <w:rFonts w:hint="eastAsia"/>
          <w:sz w:val="28"/>
          <w:szCs w:val="28"/>
        </w:rPr>
        <w:t>。所有的</w:t>
      </w:r>
      <w:r>
        <w:rPr>
          <w:rFonts w:hint="eastAsia"/>
          <w:sz w:val="28"/>
          <w:szCs w:val="28"/>
        </w:rPr>
        <w:t>V</w:t>
      </w:r>
      <w:r>
        <w:rPr>
          <w:sz w:val="28"/>
          <w:szCs w:val="28"/>
        </w:rPr>
        <w:t>I</w:t>
      </w:r>
      <w:r>
        <w:rPr>
          <w:rFonts w:hint="eastAsia"/>
          <w:sz w:val="28"/>
          <w:szCs w:val="28"/>
        </w:rPr>
        <w:t>都包括三个部分：前面板、程序框图和图标，如图</w:t>
      </w:r>
      <w:r>
        <w:rPr>
          <w:rFonts w:hint="eastAsia"/>
          <w:sz w:val="28"/>
          <w:szCs w:val="28"/>
        </w:rPr>
        <w:t>2-5</w:t>
      </w:r>
      <w:r>
        <w:rPr>
          <w:rFonts w:hint="eastAsia"/>
          <w:sz w:val="28"/>
          <w:szCs w:val="28"/>
        </w:rPr>
        <w:t>所示。</w:t>
      </w:r>
    </w:p>
    <w:p w14:paraId="45576359" w14:textId="77777777" w:rsidR="000B324D" w:rsidRDefault="000B324D" w:rsidP="000B324D">
      <w:pPr>
        <w:keepNext/>
        <w:jc w:val="center"/>
      </w:pPr>
      <w:r w:rsidRPr="00807DC5">
        <w:rPr>
          <w:noProof/>
          <w:sz w:val="28"/>
          <w:szCs w:val="28"/>
        </w:rPr>
        <w:drawing>
          <wp:inline distT="0" distB="0" distL="0" distR="0" wp14:anchorId="0FC34112" wp14:editId="50A3FC0C">
            <wp:extent cx="4045306" cy="2183861"/>
            <wp:effectExtent l="0" t="0" r="0" b="6985"/>
            <wp:docPr id="240" name="图片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085415" cy="2205514"/>
                    </a:xfrm>
                    <a:prstGeom prst="rect">
                      <a:avLst/>
                    </a:prstGeom>
                  </pic:spPr>
                </pic:pic>
              </a:graphicData>
            </a:graphic>
          </wp:inline>
        </w:drawing>
      </w:r>
    </w:p>
    <w:p w14:paraId="448B3016" w14:textId="77777777" w:rsidR="000B324D" w:rsidRDefault="000B324D" w:rsidP="000B324D">
      <w:pPr>
        <w:pStyle w:val="a3"/>
        <w:jc w:val="center"/>
        <w:rPr>
          <w:sz w:val="28"/>
          <w:szCs w:val="28"/>
        </w:rPr>
      </w:pPr>
      <w:r>
        <w:t>图</w:t>
      </w:r>
      <w:r>
        <w:t xml:space="preserve"> 2- </w:t>
      </w:r>
      <w:r>
        <w:fldChar w:fldCharType="begin"/>
      </w:r>
      <w:r>
        <w:instrText xml:space="preserve"> SEQ </w:instrText>
      </w:r>
      <w:r>
        <w:instrText>图</w:instrText>
      </w:r>
      <w:r>
        <w:instrText xml:space="preserve">_2- \* ARABIC </w:instrText>
      </w:r>
      <w:r>
        <w:fldChar w:fldCharType="separate"/>
      </w:r>
      <w:r>
        <w:rPr>
          <w:noProof/>
        </w:rPr>
        <w:t>5</w:t>
      </w:r>
      <w:r>
        <w:fldChar w:fldCharType="end"/>
      </w:r>
      <w:r>
        <w:t xml:space="preserve"> LabVIEW</w:t>
      </w:r>
      <w:r>
        <w:rPr>
          <w:rFonts w:hint="eastAsia"/>
        </w:rPr>
        <w:t>前面板和程序框图</w:t>
      </w:r>
    </w:p>
    <w:p w14:paraId="2AC0A545" w14:textId="77777777" w:rsidR="000B324D" w:rsidRDefault="000B324D" w:rsidP="000B324D">
      <w:pPr>
        <w:ind w:firstLineChars="200" w:firstLine="560"/>
        <w:jc w:val="left"/>
        <w:rPr>
          <w:sz w:val="28"/>
          <w:szCs w:val="28"/>
        </w:rPr>
      </w:pPr>
      <w:r>
        <w:rPr>
          <w:rFonts w:hint="eastAsia"/>
          <w:sz w:val="28"/>
          <w:szCs w:val="28"/>
        </w:rPr>
        <w:lastRenderedPageBreak/>
        <w:t>V</w:t>
      </w:r>
      <w:r>
        <w:rPr>
          <w:sz w:val="28"/>
          <w:szCs w:val="28"/>
        </w:rPr>
        <w:t>I</w:t>
      </w:r>
      <w:r>
        <w:rPr>
          <w:rFonts w:hint="eastAsia"/>
          <w:sz w:val="28"/>
          <w:szCs w:val="28"/>
        </w:rPr>
        <w:t>的前面</w:t>
      </w:r>
      <w:proofErr w:type="gramStart"/>
      <w:r>
        <w:rPr>
          <w:rFonts w:hint="eastAsia"/>
          <w:sz w:val="28"/>
          <w:szCs w:val="28"/>
        </w:rPr>
        <w:t>板就是</w:t>
      </w:r>
      <w:proofErr w:type="gramEnd"/>
      <w:r>
        <w:rPr>
          <w:rFonts w:hint="eastAsia"/>
          <w:sz w:val="28"/>
          <w:szCs w:val="28"/>
        </w:rPr>
        <w:t>图形化用户界面，该界面上有交互式的输入和输出两类对象，分别称为控制器和显示器。控制器包括开关、旋钮、按钮和其它各种输入设备；指示器包括图形、</w:t>
      </w:r>
      <w:r>
        <w:rPr>
          <w:rFonts w:hint="eastAsia"/>
          <w:sz w:val="28"/>
          <w:szCs w:val="28"/>
        </w:rPr>
        <w:t>L</w:t>
      </w:r>
      <w:r>
        <w:rPr>
          <w:sz w:val="28"/>
          <w:szCs w:val="28"/>
        </w:rPr>
        <w:t>ED</w:t>
      </w:r>
      <w:r>
        <w:rPr>
          <w:rFonts w:hint="eastAsia"/>
          <w:sz w:val="28"/>
          <w:szCs w:val="28"/>
        </w:rPr>
        <w:t>和其它显示输出对象。该界面可以模拟真实仪器的前面板，用于设置输入数值和观察输出量。</w:t>
      </w:r>
    </w:p>
    <w:p w14:paraId="3B910369" w14:textId="77777777" w:rsidR="000B324D" w:rsidRDefault="000B324D" w:rsidP="000B324D">
      <w:pPr>
        <w:ind w:firstLineChars="200" w:firstLine="560"/>
        <w:jc w:val="left"/>
        <w:rPr>
          <w:sz w:val="28"/>
          <w:szCs w:val="28"/>
        </w:rPr>
      </w:pPr>
      <w:r>
        <w:rPr>
          <w:rFonts w:hint="eastAsia"/>
          <w:sz w:val="28"/>
          <w:szCs w:val="28"/>
        </w:rPr>
        <w:t>程序框图是定义</w:t>
      </w:r>
      <w:r>
        <w:rPr>
          <w:rFonts w:hint="eastAsia"/>
          <w:sz w:val="28"/>
          <w:szCs w:val="28"/>
        </w:rPr>
        <w:t>V</w:t>
      </w:r>
      <w:r>
        <w:rPr>
          <w:sz w:val="28"/>
          <w:szCs w:val="28"/>
        </w:rPr>
        <w:t>I</w:t>
      </w:r>
      <w:r>
        <w:rPr>
          <w:rFonts w:hint="eastAsia"/>
          <w:sz w:val="28"/>
          <w:szCs w:val="28"/>
        </w:rPr>
        <w:t>逻辑功能的图形化源代码。框图中的编程元素除了包括与前面板上的控制器和显示器对应的连线端子外，还有函数、子</w:t>
      </w:r>
      <w:r>
        <w:rPr>
          <w:rFonts w:hint="eastAsia"/>
          <w:sz w:val="28"/>
          <w:szCs w:val="28"/>
        </w:rPr>
        <w:t>V</w:t>
      </w:r>
      <w:r>
        <w:rPr>
          <w:sz w:val="28"/>
          <w:szCs w:val="28"/>
        </w:rPr>
        <w:t>I</w:t>
      </w:r>
      <w:r>
        <w:rPr>
          <w:rFonts w:hint="eastAsia"/>
          <w:sz w:val="28"/>
          <w:szCs w:val="28"/>
        </w:rPr>
        <w:t>、常量、结构和连线等。在程序框图中对</w:t>
      </w:r>
      <w:r>
        <w:rPr>
          <w:rFonts w:hint="eastAsia"/>
          <w:sz w:val="28"/>
          <w:szCs w:val="28"/>
        </w:rPr>
        <w:t>V</w:t>
      </w:r>
      <w:r>
        <w:rPr>
          <w:sz w:val="28"/>
          <w:szCs w:val="28"/>
        </w:rPr>
        <w:t>I</w:t>
      </w:r>
      <w:r>
        <w:rPr>
          <w:rFonts w:hint="eastAsia"/>
          <w:sz w:val="28"/>
          <w:szCs w:val="28"/>
        </w:rPr>
        <w:t>编程的主要工作是从前面板上的控制器获得用户输入信息，并进行计算和处理，最后在显示器中反馈给用户处理结果。只要在前面板上放有输入或显示控件，用户就可以在程序框图中看到对应的图表函数等内容。</w:t>
      </w:r>
    </w:p>
    <w:p w14:paraId="453CA797" w14:textId="77777777" w:rsidR="000B324D" w:rsidRDefault="000B324D" w:rsidP="000B324D">
      <w:pPr>
        <w:ind w:firstLineChars="200" w:firstLine="560"/>
        <w:jc w:val="left"/>
        <w:rPr>
          <w:sz w:val="28"/>
          <w:szCs w:val="28"/>
        </w:rPr>
      </w:pPr>
      <w:r>
        <w:rPr>
          <w:rFonts w:hint="eastAsia"/>
          <w:sz w:val="28"/>
          <w:szCs w:val="28"/>
        </w:rPr>
        <w:t>如果将</w:t>
      </w:r>
      <w:r>
        <w:rPr>
          <w:rFonts w:hint="eastAsia"/>
          <w:sz w:val="28"/>
          <w:szCs w:val="28"/>
        </w:rPr>
        <w:t>V</w:t>
      </w:r>
      <w:r>
        <w:rPr>
          <w:sz w:val="28"/>
          <w:szCs w:val="28"/>
        </w:rPr>
        <w:t>I</w:t>
      </w:r>
      <w:r>
        <w:rPr>
          <w:rFonts w:hint="eastAsia"/>
          <w:sz w:val="28"/>
          <w:szCs w:val="28"/>
        </w:rPr>
        <w:t>与标准仪器比较，那么前面板就相当于仪器面板，而程序框图则相当于仪器箱内的功能部件。在许多情况下，使用</w:t>
      </w:r>
      <w:r>
        <w:rPr>
          <w:rFonts w:hint="eastAsia"/>
          <w:sz w:val="28"/>
          <w:szCs w:val="28"/>
        </w:rPr>
        <w:t>V</w:t>
      </w:r>
      <w:r>
        <w:rPr>
          <w:sz w:val="28"/>
          <w:szCs w:val="28"/>
        </w:rPr>
        <w:t>I</w:t>
      </w:r>
      <w:r>
        <w:rPr>
          <w:rFonts w:hint="eastAsia"/>
          <w:sz w:val="28"/>
          <w:szCs w:val="28"/>
        </w:rPr>
        <w:t>可以仿真标准仪器。</w:t>
      </w:r>
    </w:p>
    <w:p w14:paraId="42F61A88" w14:textId="77777777" w:rsidR="000B324D" w:rsidRDefault="000B324D" w:rsidP="000B324D">
      <w:pPr>
        <w:ind w:firstLineChars="200" w:firstLine="560"/>
        <w:jc w:val="left"/>
        <w:rPr>
          <w:sz w:val="28"/>
          <w:szCs w:val="28"/>
        </w:rPr>
      </w:pPr>
      <w:r w:rsidRPr="007E745B">
        <w:rPr>
          <w:sz w:val="28"/>
          <w:szCs w:val="28"/>
        </w:rPr>
        <w:t>LabVIEW</w:t>
      </w:r>
      <w:r>
        <w:rPr>
          <w:rFonts w:hint="eastAsia"/>
          <w:sz w:val="28"/>
          <w:szCs w:val="28"/>
        </w:rPr>
        <w:t>有两种类型的菜单栏：快捷菜单和下拉菜单，如图</w:t>
      </w:r>
      <w:r>
        <w:rPr>
          <w:rFonts w:hint="eastAsia"/>
          <w:sz w:val="28"/>
          <w:szCs w:val="28"/>
        </w:rPr>
        <w:t>2-6</w:t>
      </w:r>
      <w:r>
        <w:rPr>
          <w:rFonts w:hint="eastAsia"/>
          <w:sz w:val="28"/>
          <w:szCs w:val="28"/>
        </w:rPr>
        <w:t>和图</w:t>
      </w:r>
      <w:r>
        <w:rPr>
          <w:rFonts w:hint="eastAsia"/>
          <w:sz w:val="28"/>
          <w:szCs w:val="28"/>
        </w:rPr>
        <w:t>2-7</w:t>
      </w:r>
      <w:r>
        <w:rPr>
          <w:rFonts w:hint="eastAsia"/>
          <w:sz w:val="28"/>
          <w:szCs w:val="28"/>
        </w:rPr>
        <w:t>所示。访问快捷菜单可以通过在前面板或程序框图中任意空白位置处单击鼠标右键操作。这个过程也称之为“弹出”，因此快捷菜单又可称为“弹出菜单”。</w:t>
      </w:r>
    </w:p>
    <w:p w14:paraId="7664A29A" w14:textId="77777777" w:rsidR="000B324D" w:rsidRDefault="000B324D" w:rsidP="000B324D">
      <w:pPr>
        <w:keepNext/>
        <w:jc w:val="center"/>
      </w:pPr>
      <w:r w:rsidRPr="00762449">
        <w:rPr>
          <w:noProof/>
          <w:sz w:val="28"/>
          <w:szCs w:val="28"/>
        </w:rPr>
        <w:lastRenderedPageBreak/>
        <w:drawing>
          <wp:inline distT="0" distB="0" distL="0" distR="0" wp14:anchorId="3E092E27" wp14:editId="013C6730">
            <wp:extent cx="2343600" cy="2520000"/>
            <wp:effectExtent l="0" t="0" r="0" b="0"/>
            <wp:docPr id="241" name="图片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343600" cy="2520000"/>
                    </a:xfrm>
                    <a:prstGeom prst="rect">
                      <a:avLst/>
                    </a:prstGeom>
                  </pic:spPr>
                </pic:pic>
              </a:graphicData>
            </a:graphic>
          </wp:inline>
        </w:drawing>
      </w:r>
      <w:r w:rsidRPr="006E057D">
        <w:rPr>
          <w:noProof/>
          <w:sz w:val="28"/>
          <w:szCs w:val="28"/>
        </w:rPr>
        <w:drawing>
          <wp:inline distT="0" distB="0" distL="0" distR="0" wp14:anchorId="054F47D3" wp14:editId="4D8323A6">
            <wp:extent cx="2340000" cy="2520000"/>
            <wp:effectExtent l="0" t="0" r="3175" b="0"/>
            <wp:docPr id="242" name="图片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340000" cy="2520000"/>
                    </a:xfrm>
                    <a:prstGeom prst="rect">
                      <a:avLst/>
                    </a:prstGeom>
                  </pic:spPr>
                </pic:pic>
              </a:graphicData>
            </a:graphic>
          </wp:inline>
        </w:drawing>
      </w:r>
    </w:p>
    <w:p w14:paraId="0DBEEDED" w14:textId="77777777" w:rsidR="000B324D" w:rsidRDefault="000B324D" w:rsidP="000B324D">
      <w:pPr>
        <w:pStyle w:val="a3"/>
        <w:jc w:val="center"/>
      </w:pPr>
      <w:r>
        <w:t>图</w:t>
      </w:r>
      <w:r>
        <w:t xml:space="preserve"> 2- </w:t>
      </w:r>
      <w:r>
        <w:fldChar w:fldCharType="begin"/>
      </w:r>
      <w:r>
        <w:instrText xml:space="preserve"> SEQ </w:instrText>
      </w:r>
      <w:r>
        <w:instrText>图</w:instrText>
      </w:r>
      <w:r>
        <w:instrText xml:space="preserve">_2- \* ARABIC </w:instrText>
      </w:r>
      <w:r>
        <w:fldChar w:fldCharType="separate"/>
      </w:r>
      <w:r>
        <w:rPr>
          <w:noProof/>
        </w:rPr>
        <w:t>6</w:t>
      </w:r>
      <w:r>
        <w:fldChar w:fldCharType="end"/>
      </w:r>
      <w:r>
        <w:t xml:space="preserve"> </w:t>
      </w:r>
      <w:r>
        <w:rPr>
          <w:rFonts w:hint="eastAsia"/>
        </w:rPr>
        <w:t>快捷菜单示例</w:t>
      </w:r>
    </w:p>
    <w:p w14:paraId="70BA59DD" w14:textId="77777777" w:rsidR="000B324D" w:rsidRDefault="000B324D" w:rsidP="000B324D">
      <w:pPr>
        <w:keepNext/>
        <w:jc w:val="center"/>
      </w:pPr>
      <w:r w:rsidRPr="00CD4242">
        <w:rPr>
          <w:noProof/>
          <w:sz w:val="28"/>
          <w:szCs w:val="28"/>
        </w:rPr>
        <w:drawing>
          <wp:inline distT="0" distB="0" distL="0" distR="0" wp14:anchorId="3AFB6CE8" wp14:editId="5A8DD373">
            <wp:extent cx="2674800" cy="2880000"/>
            <wp:effectExtent l="0" t="0" r="0" b="0"/>
            <wp:docPr id="243" name="图片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674800" cy="2880000"/>
                    </a:xfrm>
                    <a:prstGeom prst="rect">
                      <a:avLst/>
                    </a:prstGeom>
                  </pic:spPr>
                </pic:pic>
              </a:graphicData>
            </a:graphic>
          </wp:inline>
        </w:drawing>
      </w:r>
    </w:p>
    <w:p w14:paraId="3816590A" w14:textId="77777777" w:rsidR="000B324D" w:rsidRDefault="000B324D" w:rsidP="000B324D">
      <w:pPr>
        <w:pStyle w:val="a3"/>
        <w:jc w:val="center"/>
        <w:rPr>
          <w:sz w:val="28"/>
          <w:szCs w:val="28"/>
        </w:rPr>
      </w:pPr>
      <w:r>
        <w:t>图</w:t>
      </w:r>
      <w:r>
        <w:t xml:space="preserve"> 2- </w:t>
      </w:r>
      <w:r>
        <w:fldChar w:fldCharType="begin"/>
      </w:r>
      <w:r>
        <w:instrText xml:space="preserve"> SEQ </w:instrText>
      </w:r>
      <w:r>
        <w:instrText>图</w:instrText>
      </w:r>
      <w:r>
        <w:instrText xml:space="preserve">_2- \* ARABIC </w:instrText>
      </w:r>
      <w:r>
        <w:fldChar w:fldCharType="separate"/>
      </w:r>
      <w:r>
        <w:rPr>
          <w:noProof/>
        </w:rPr>
        <w:t>7</w:t>
      </w:r>
      <w:r>
        <w:fldChar w:fldCharType="end"/>
      </w:r>
      <w:r>
        <w:t xml:space="preserve"> </w:t>
      </w:r>
      <w:r>
        <w:rPr>
          <w:rFonts w:hint="eastAsia"/>
        </w:rPr>
        <w:t>下拉菜单及扩展子菜单示例</w:t>
      </w:r>
    </w:p>
    <w:p w14:paraId="4C62A1E2" w14:textId="77777777" w:rsidR="000B324D" w:rsidRDefault="000B324D" w:rsidP="000B324D">
      <w:pPr>
        <w:ind w:firstLineChars="200" w:firstLine="560"/>
        <w:jc w:val="left"/>
        <w:rPr>
          <w:sz w:val="28"/>
          <w:szCs w:val="28"/>
        </w:rPr>
      </w:pPr>
      <w:r>
        <w:rPr>
          <w:rFonts w:hint="eastAsia"/>
          <w:sz w:val="28"/>
          <w:szCs w:val="28"/>
        </w:rPr>
        <w:t>一般来说，能够出现快捷菜单是由于大部分</w:t>
      </w:r>
      <w:r w:rsidRPr="007E745B">
        <w:rPr>
          <w:sz w:val="28"/>
          <w:szCs w:val="28"/>
        </w:rPr>
        <w:t>LabVIEW</w:t>
      </w:r>
      <w:r>
        <w:rPr>
          <w:rFonts w:hint="eastAsia"/>
          <w:sz w:val="28"/>
          <w:szCs w:val="28"/>
        </w:rPr>
        <w:t>对象具有选项和命令快捷菜单。快捷菜单中的选项取决于选择的对象类型。下拉菜单主要包括文件、编辑、查看、项目、操作、工具、窗口和帮助。下拉菜单的操作方式与一般</w:t>
      </w:r>
      <w:r>
        <w:rPr>
          <w:rFonts w:hint="eastAsia"/>
          <w:sz w:val="28"/>
          <w:szCs w:val="28"/>
        </w:rPr>
        <w:t>W</w:t>
      </w:r>
      <w:r>
        <w:rPr>
          <w:sz w:val="28"/>
          <w:szCs w:val="28"/>
        </w:rPr>
        <w:t>indows</w:t>
      </w:r>
      <w:r>
        <w:rPr>
          <w:rFonts w:hint="eastAsia"/>
          <w:sz w:val="28"/>
          <w:szCs w:val="28"/>
        </w:rPr>
        <w:t>窗口一样，具体功能不再一一讲述，请大家自行练习。</w:t>
      </w:r>
    </w:p>
    <w:p w14:paraId="7EE93F5A" w14:textId="77777777" w:rsidR="000B324D" w:rsidRDefault="000B324D" w:rsidP="000B324D">
      <w:pPr>
        <w:jc w:val="left"/>
        <w:rPr>
          <w:sz w:val="28"/>
          <w:szCs w:val="28"/>
        </w:rPr>
      </w:pPr>
      <w:r>
        <w:rPr>
          <w:rFonts w:hint="eastAsia"/>
          <w:sz w:val="28"/>
          <w:szCs w:val="28"/>
        </w:rPr>
        <w:t>三、</w:t>
      </w:r>
      <w:r w:rsidRPr="007E745B">
        <w:rPr>
          <w:sz w:val="28"/>
          <w:szCs w:val="28"/>
        </w:rPr>
        <w:t>LabVIEW</w:t>
      </w:r>
      <w:r>
        <w:rPr>
          <w:rFonts w:hint="eastAsia"/>
          <w:sz w:val="28"/>
          <w:szCs w:val="28"/>
        </w:rPr>
        <w:t>选板</w:t>
      </w:r>
    </w:p>
    <w:p w14:paraId="5530613F" w14:textId="77777777" w:rsidR="000B324D" w:rsidRDefault="000B324D" w:rsidP="000B324D">
      <w:pPr>
        <w:jc w:val="left"/>
        <w:rPr>
          <w:sz w:val="28"/>
          <w:szCs w:val="28"/>
        </w:rPr>
      </w:pPr>
      <w:r>
        <w:rPr>
          <w:rFonts w:hint="eastAsia"/>
          <w:sz w:val="28"/>
          <w:szCs w:val="28"/>
        </w:rPr>
        <w:t>1</w:t>
      </w:r>
      <w:r>
        <w:rPr>
          <w:sz w:val="28"/>
          <w:szCs w:val="28"/>
        </w:rPr>
        <w:t xml:space="preserve"> </w:t>
      </w:r>
      <w:r>
        <w:rPr>
          <w:rFonts w:hint="eastAsia"/>
          <w:sz w:val="28"/>
          <w:szCs w:val="28"/>
        </w:rPr>
        <w:t>控件选板</w:t>
      </w:r>
    </w:p>
    <w:p w14:paraId="3C0F89F9" w14:textId="77777777" w:rsidR="000B324D" w:rsidRDefault="000B324D" w:rsidP="000B324D">
      <w:pPr>
        <w:ind w:firstLineChars="200" w:firstLine="560"/>
        <w:jc w:val="left"/>
        <w:rPr>
          <w:sz w:val="28"/>
          <w:szCs w:val="28"/>
        </w:rPr>
      </w:pPr>
      <w:r>
        <w:rPr>
          <w:rFonts w:hint="eastAsia"/>
          <w:sz w:val="28"/>
          <w:szCs w:val="28"/>
        </w:rPr>
        <w:lastRenderedPageBreak/>
        <w:t>控件选板在前面板显示，由表示子选板的顶层图标组成，包含创建前面板时可使用的全部对象。如需显示控件选板，用户可选择“查看”下拉菜单中的“控件选板”选项或在前面板空白处单击鼠标右键。控件有多种可见类别和样式，用户可以根据自己的需要来选择。控件选板中基本常用控件有新式、系统、经典等多种显示风格。</w:t>
      </w:r>
    </w:p>
    <w:p w14:paraId="3B2CF85D" w14:textId="77777777" w:rsidR="000B324D" w:rsidRDefault="000B324D" w:rsidP="000B324D">
      <w:pPr>
        <w:ind w:firstLineChars="200" w:firstLine="560"/>
        <w:jc w:val="left"/>
        <w:rPr>
          <w:sz w:val="28"/>
          <w:szCs w:val="28"/>
        </w:rPr>
      </w:pPr>
      <w:r>
        <w:rPr>
          <w:rFonts w:hint="eastAsia"/>
          <w:sz w:val="28"/>
          <w:szCs w:val="28"/>
        </w:rPr>
        <w:t>新式控件选板如图</w:t>
      </w:r>
      <w:r>
        <w:rPr>
          <w:rFonts w:hint="eastAsia"/>
          <w:sz w:val="28"/>
          <w:szCs w:val="28"/>
        </w:rPr>
        <w:t>2-8</w:t>
      </w:r>
      <w:r>
        <w:rPr>
          <w:rFonts w:hint="eastAsia"/>
          <w:sz w:val="28"/>
          <w:szCs w:val="28"/>
        </w:rPr>
        <w:t>所示。</w:t>
      </w:r>
    </w:p>
    <w:p w14:paraId="4740D8A2" w14:textId="77777777" w:rsidR="000B324D" w:rsidRDefault="000B324D" w:rsidP="000B324D">
      <w:pPr>
        <w:keepNext/>
        <w:jc w:val="center"/>
      </w:pPr>
      <w:r w:rsidRPr="00436BF3">
        <w:rPr>
          <w:noProof/>
          <w:sz w:val="28"/>
          <w:szCs w:val="28"/>
        </w:rPr>
        <w:drawing>
          <wp:inline distT="0" distB="0" distL="0" distR="0" wp14:anchorId="0DF5D472" wp14:editId="2AE3E1F2">
            <wp:extent cx="1465200" cy="2520000"/>
            <wp:effectExtent l="0" t="0" r="1905" b="0"/>
            <wp:docPr id="224" name="图片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465200" cy="2520000"/>
                    </a:xfrm>
                    <a:prstGeom prst="rect">
                      <a:avLst/>
                    </a:prstGeom>
                  </pic:spPr>
                </pic:pic>
              </a:graphicData>
            </a:graphic>
          </wp:inline>
        </w:drawing>
      </w:r>
    </w:p>
    <w:p w14:paraId="1DC39851" w14:textId="77777777" w:rsidR="000B324D" w:rsidRDefault="000B324D" w:rsidP="000B324D">
      <w:pPr>
        <w:pStyle w:val="a3"/>
        <w:jc w:val="center"/>
        <w:rPr>
          <w:sz w:val="28"/>
          <w:szCs w:val="28"/>
        </w:rPr>
      </w:pPr>
      <w:r>
        <w:t>图</w:t>
      </w:r>
      <w:r>
        <w:t xml:space="preserve"> 2- </w:t>
      </w:r>
      <w:r>
        <w:fldChar w:fldCharType="begin"/>
      </w:r>
      <w:r>
        <w:instrText xml:space="preserve"> SEQ </w:instrText>
      </w:r>
      <w:r>
        <w:instrText>图</w:instrText>
      </w:r>
      <w:r>
        <w:instrText xml:space="preserve">_2- \* ARABIC </w:instrText>
      </w:r>
      <w:r>
        <w:fldChar w:fldCharType="separate"/>
      </w:r>
      <w:r>
        <w:rPr>
          <w:noProof/>
        </w:rPr>
        <w:t>8</w:t>
      </w:r>
      <w:r>
        <w:fldChar w:fldCharType="end"/>
      </w:r>
      <w:r>
        <w:t xml:space="preserve"> </w:t>
      </w:r>
      <w:r>
        <w:rPr>
          <w:rFonts w:hint="eastAsia"/>
        </w:rPr>
        <w:t>控件选板</w:t>
      </w:r>
    </w:p>
    <w:p w14:paraId="73B7309E" w14:textId="77777777" w:rsidR="000B324D" w:rsidRDefault="000B324D" w:rsidP="000B324D">
      <w:pPr>
        <w:jc w:val="left"/>
        <w:rPr>
          <w:sz w:val="28"/>
          <w:szCs w:val="28"/>
        </w:rPr>
      </w:pPr>
      <w:r>
        <w:rPr>
          <w:rFonts w:hint="eastAsia"/>
          <w:sz w:val="28"/>
          <w:szCs w:val="28"/>
        </w:rPr>
        <w:t>2</w:t>
      </w:r>
      <w:r>
        <w:rPr>
          <w:sz w:val="28"/>
          <w:szCs w:val="28"/>
        </w:rPr>
        <w:t xml:space="preserve"> </w:t>
      </w:r>
      <w:r>
        <w:rPr>
          <w:rFonts w:hint="eastAsia"/>
          <w:sz w:val="28"/>
          <w:szCs w:val="28"/>
        </w:rPr>
        <w:t>函数选板</w:t>
      </w:r>
    </w:p>
    <w:p w14:paraId="55D10B64" w14:textId="77777777" w:rsidR="000B324D" w:rsidRDefault="000B324D" w:rsidP="000B324D">
      <w:pPr>
        <w:ind w:firstLineChars="200" w:firstLine="560"/>
        <w:jc w:val="left"/>
        <w:rPr>
          <w:sz w:val="28"/>
          <w:szCs w:val="28"/>
        </w:rPr>
      </w:pPr>
      <w:r>
        <w:rPr>
          <w:rFonts w:hint="eastAsia"/>
          <w:sz w:val="28"/>
          <w:szCs w:val="28"/>
        </w:rPr>
        <w:t>函数选板如图</w:t>
      </w:r>
      <w:r>
        <w:rPr>
          <w:rFonts w:hint="eastAsia"/>
          <w:sz w:val="28"/>
          <w:szCs w:val="28"/>
        </w:rPr>
        <w:t>2-9</w:t>
      </w:r>
      <w:r>
        <w:rPr>
          <w:rFonts w:hint="eastAsia"/>
          <w:sz w:val="28"/>
          <w:szCs w:val="28"/>
        </w:rPr>
        <w:t>所示，其工作方式与控件选板大致相同。函数选板由表示子选项板的顶层图标组成，包含创建框图时可使用的全部对象，只能在编辑程序框图时使用。如需显示函数选板，请选择“查看”下拉菜单中的“函数选板”选项或在程序框图空白处单击鼠标右键。</w:t>
      </w:r>
    </w:p>
    <w:p w14:paraId="4FAEEE0B" w14:textId="77777777" w:rsidR="000B324D" w:rsidRDefault="000B324D" w:rsidP="000B324D">
      <w:pPr>
        <w:keepNext/>
        <w:jc w:val="center"/>
      </w:pPr>
      <w:r w:rsidRPr="00436BF3">
        <w:rPr>
          <w:noProof/>
          <w:sz w:val="28"/>
          <w:szCs w:val="28"/>
        </w:rPr>
        <w:lastRenderedPageBreak/>
        <w:drawing>
          <wp:inline distT="0" distB="0" distL="0" distR="0" wp14:anchorId="035FD42A" wp14:editId="0E5AFB2B">
            <wp:extent cx="1490400" cy="3240000"/>
            <wp:effectExtent l="0" t="0" r="0" b="0"/>
            <wp:docPr id="231" name="图片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490400" cy="3240000"/>
                    </a:xfrm>
                    <a:prstGeom prst="rect">
                      <a:avLst/>
                    </a:prstGeom>
                  </pic:spPr>
                </pic:pic>
              </a:graphicData>
            </a:graphic>
          </wp:inline>
        </w:drawing>
      </w:r>
    </w:p>
    <w:p w14:paraId="04EEF95C" w14:textId="77777777" w:rsidR="000B324D" w:rsidRDefault="000B324D" w:rsidP="000B324D">
      <w:pPr>
        <w:pStyle w:val="a3"/>
        <w:jc w:val="center"/>
        <w:rPr>
          <w:sz w:val="28"/>
          <w:szCs w:val="28"/>
        </w:rPr>
      </w:pPr>
      <w:r>
        <w:t>图</w:t>
      </w:r>
      <w:r>
        <w:t xml:space="preserve"> 2- </w:t>
      </w:r>
      <w:r>
        <w:fldChar w:fldCharType="begin"/>
      </w:r>
      <w:r>
        <w:instrText xml:space="preserve"> SEQ </w:instrText>
      </w:r>
      <w:r>
        <w:instrText>图</w:instrText>
      </w:r>
      <w:r>
        <w:instrText xml:space="preserve">_2- \* ARABIC </w:instrText>
      </w:r>
      <w:r>
        <w:fldChar w:fldCharType="separate"/>
      </w:r>
      <w:r>
        <w:rPr>
          <w:noProof/>
        </w:rPr>
        <w:t>9</w:t>
      </w:r>
      <w:r>
        <w:fldChar w:fldCharType="end"/>
      </w:r>
      <w:r>
        <w:t xml:space="preserve"> </w:t>
      </w:r>
      <w:r>
        <w:rPr>
          <w:rFonts w:hint="eastAsia"/>
        </w:rPr>
        <w:t>函数选板</w:t>
      </w:r>
    </w:p>
    <w:p w14:paraId="5EE0FE56" w14:textId="77777777" w:rsidR="000B324D" w:rsidRDefault="000B324D" w:rsidP="000B324D">
      <w:pPr>
        <w:jc w:val="left"/>
        <w:rPr>
          <w:sz w:val="28"/>
          <w:szCs w:val="28"/>
        </w:rPr>
      </w:pPr>
      <w:r>
        <w:rPr>
          <w:rFonts w:hint="eastAsia"/>
          <w:sz w:val="28"/>
          <w:szCs w:val="28"/>
        </w:rPr>
        <w:t>3</w:t>
      </w:r>
      <w:r>
        <w:rPr>
          <w:sz w:val="28"/>
          <w:szCs w:val="28"/>
        </w:rPr>
        <w:t xml:space="preserve"> </w:t>
      </w:r>
      <w:r>
        <w:rPr>
          <w:rFonts w:hint="eastAsia"/>
          <w:sz w:val="28"/>
          <w:szCs w:val="28"/>
        </w:rPr>
        <w:t>工具选板</w:t>
      </w:r>
    </w:p>
    <w:p w14:paraId="788A00C1" w14:textId="77777777" w:rsidR="000B324D" w:rsidRDefault="000B324D" w:rsidP="000B324D">
      <w:pPr>
        <w:ind w:firstLineChars="200" w:firstLine="560"/>
        <w:jc w:val="left"/>
        <w:rPr>
          <w:sz w:val="28"/>
          <w:szCs w:val="28"/>
        </w:rPr>
      </w:pPr>
      <w:r>
        <w:rPr>
          <w:rFonts w:hint="eastAsia"/>
          <w:sz w:val="28"/>
          <w:szCs w:val="28"/>
        </w:rPr>
        <w:t>工具选板是特殊的鼠标操作模式。使用工具选板可完成特殊的编辑功能，这些工具的使用类似于标准的画图程序工具，如图</w:t>
      </w:r>
      <w:r>
        <w:rPr>
          <w:rFonts w:hint="eastAsia"/>
          <w:sz w:val="28"/>
          <w:szCs w:val="28"/>
        </w:rPr>
        <w:t>2-10</w:t>
      </w:r>
      <w:r>
        <w:rPr>
          <w:rFonts w:hint="eastAsia"/>
          <w:sz w:val="28"/>
          <w:szCs w:val="28"/>
        </w:rPr>
        <w:t>所示。使用浮动的工具选板中的定位工具可以创建、修改和调试</w:t>
      </w:r>
      <w:r>
        <w:rPr>
          <w:rFonts w:hint="eastAsia"/>
          <w:sz w:val="28"/>
          <w:szCs w:val="28"/>
        </w:rPr>
        <w:t>V</w:t>
      </w:r>
      <w:r>
        <w:rPr>
          <w:sz w:val="28"/>
          <w:szCs w:val="28"/>
        </w:rPr>
        <w:t>I</w:t>
      </w:r>
      <w:r>
        <w:rPr>
          <w:rFonts w:hint="eastAsia"/>
          <w:sz w:val="28"/>
          <w:szCs w:val="28"/>
        </w:rPr>
        <w:t>。如果启动</w:t>
      </w:r>
      <w:r>
        <w:rPr>
          <w:rFonts w:hint="eastAsia"/>
          <w:sz w:val="28"/>
          <w:szCs w:val="28"/>
        </w:rPr>
        <w:t>L</w:t>
      </w:r>
      <w:r>
        <w:rPr>
          <w:sz w:val="28"/>
          <w:szCs w:val="28"/>
        </w:rPr>
        <w:t>abVIEW</w:t>
      </w:r>
      <w:proofErr w:type="gramStart"/>
      <w:r>
        <w:rPr>
          <w:rFonts w:hint="eastAsia"/>
          <w:sz w:val="28"/>
          <w:szCs w:val="28"/>
        </w:rPr>
        <w:t>后工具</w:t>
      </w:r>
      <w:proofErr w:type="gramEnd"/>
      <w:r>
        <w:rPr>
          <w:rFonts w:hint="eastAsia"/>
          <w:sz w:val="28"/>
          <w:szCs w:val="28"/>
        </w:rPr>
        <w:t>选板没有显示，可以通过选择“查看”下拉菜单中的“工具选板”选项来显示。光标对应于选板上选择的工具图标，可选择合适的工具对前面板和程序框图上的对象进行操作和修改。当从工具选板内选择了一种工具后，鼠标箭头就会变成与该工具相应的形状。当鼠标在工具图标上停留</w:t>
      </w:r>
      <w:r>
        <w:rPr>
          <w:rFonts w:hint="eastAsia"/>
          <w:sz w:val="28"/>
          <w:szCs w:val="28"/>
        </w:rPr>
        <w:t>2</w:t>
      </w:r>
      <w:r>
        <w:rPr>
          <w:sz w:val="28"/>
          <w:szCs w:val="28"/>
        </w:rPr>
        <w:t>s</w:t>
      </w:r>
      <w:r>
        <w:rPr>
          <w:rFonts w:hint="eastAsia"/>
          <w:sz w:val="28"/>
          <w:szCs w:val="28"/>
        </w:rPr>
        <w:t>后，会弹出说明该工具的提示框。</w:t>
      </w:r>
    </w:p>
    <w:p w14:paraId="614BF24F" w14:textId="77777777" w:rsidR="000B324D" w:rsidRDefault="000B324D" w:rsidP="000B324D">
      <w:pPr>
        <w:ind w:firstLineChars="200" w:firstLine="560"/>
        <w:jc w:val="left"/>
        <w:rPr>
          <w:sz w:val="28"/>
          <w:szCs w:val="28"/>
        </w:rPr>
      </w:pPr>
      <w:r>
        <w:rPr>
          <w:rFonts w:hint="eastAsia"/>
          <w:sz w:val="28"/>
          <w:szCs w:val="28"/>
        </w:rPr>
        <w:t>使用自动选择工具可以提高</w:t>
      </w:r>
      <w:r>
        <w:rPr>
          <w:rFonts w:hint="eastAsia"/>
          <w:sz w:val="28"/>
          <w:szCs w:val="28"/>
        </w:rPr>
        <w:t>V</w:t>
      </w:r>
      <w:r>
        <w:rPr>
          <w:sz w:val="28"/>
          <w:szCs w:val="28"/>
        </w:rPr>
        <w:t>I</w:t>
      </w:r>
      <w:r>
        <w:rPr>
          <w:rFonts w:hint="eastAsia"/>
          <w:sz w:val="28"/>
          <w:szCs w:val="28"/>
        </w:rPr>
        <w:t>的编辑速度。如果自动选择工具已打开，自动选择工具指示灯呈现高亮状态。当光标移到前面板或程序框图的对象上时，</w:t>
      </w:r>
      <w:proofErr w:type="spellStart"/>
      <w:r>
        <w:rPr>
          <w:rFonts w:hint="eastAsia"/>
          <w:sz w:val="28"/>
          <w:szCs w:val="28"/>
        </w:rPr>
        <w:t>L</w:t>
      </w:r>
      <w:r>
        <w:rPr>
          <w:sz w:val="28"/>
          <w:szCs w:val="28"/>
        </w:rPr>
        <w:t>abVIEW</w:t>
      </w:r>
      <w:proofErr w:type="spellEnd"/>
      <w:r>
        <w:rPr>
          <w:rFonts w:hint="eastAsia"/>
          <w:sz w:val="28"/>
          <w:szCs w:val="28"/>
        </w:rPr>
        <w:t>将自动从工具选板中选择相应的工具。如需取消自动选择工具功能，可以单击工具选板上的自动选择工具按</w:t>
      </w:r>
      <w:r>
        <w:rPr>
          <w:rFonts w:hint="eastAsia"/>
          <w:sz w:val="28"/>
          <w:szCs w:val="28"/>
        </w:rPr>
        <w:lastRenderedPageBreak/>
        <w:t>钮，指示灯将呈灰色，表示自动选择工具功能已经关闭。按</w:t>
      </w:r>
      <w:proofErr w:type="spellStart"/>
      <w:r>
        <w:rPr>
          <w:sz w:val="28"/>
          <w:szCs w:val="28"/>
        </w:rPr>
        <w:t>Shift+Tab</w:t>
      </w:r>
      <w:proofErr w:type="spellEnd"/>
      <w:r>
        <w:rPr>
          <w:rFonts w:hint="eastAsia"/>
          <w:sz w:val="28"/>
          <w:szCs w:val="28"/>
        </w:rPr>
        <w:t>组合键或单击自动选择工具按钮可重新打开自动选择工具功能。</w:t>
      </w:r>
    </w:p>
    <w:p w14:paraId="399BA6D4" w14:textId="77777777" w:rsidR="000B324D" w:rsidRDefault="000B324D" w:rsidP="000B324D">
      <w:pPr>
        <w:keepNext/>
        <w:jc w:val="center"/>
      </w:pPr>
      <w:r w:rsidRPr="007137B4">
        <w:rPr>
          <w:noProof/>
          <w:sz w:val="28"/>
          <w:szCs w:val="28"/>
        </w:rPr>
        <w:drawing>
          <wp:inline distT="0" distB="0" distL="0" distR="0" wp14:anchorId="53626508" wp14:editId="00CAB788">
            <wp:extent cx="743054" cy="1476581"/>
            <wp:effectExtent l="0" t="0" r="0" b="0"/>
            <wp:docPr id="236" name="图片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743054" cy="1476581"/>
                    </a:xfrm>
                    <a:prstGeom prst="rect">
                      <a:avLst/>
                    </a:prstGeom>
                  </pic:spPr>
                </pic:pic>
              </a:graphicData>
            </a:graphic>
          </wp:inline>
        </w:drawing>
      </w:r>
    </w:p>
    <w:p w14:paraId="235BDC99" w14:textId="77777777" w:rsidR="000B324D" w:rsidRDefault="000B324D" w:rsidP="000B324D">
      <w:pPr>
        <w:pStyle w:val="a3"/>
        <w:jc w:val="center"/>
        <w:rPr>
          <w:sz w:val="28"/>
          <w:szCs w:val="28"/>
        </w:rPr>
      </w:pPr>
      <w:r>
        <w:t>图</w:t>
      </w:r>
      <w:r>
        <w:t xml:space="preserve"> 2- </w:t>
      </w:r>
      <w:r>
        <w:fldChar w:fldCharType="begin"/>
      </w:r>
      <w:r>
        <w:instrText xml:space="preserve"> SEQ </w:instrText>
      </w:r>
      <w:r>
        <w:instrText>图</w:instrText>
      </w:r>
      <w:r>
        <w:instrText xml:space="preserve">_2- \* ARABIC </w:instrText>
      </w:r>
      <w:r>
        <w:fldChar w:fldCharType="separate"/>
      </w:r>
      <w:r>
        <w:rPr>
          <w:noProof/>
        </w:rPr>
        <w:t>10</w:t>
      </w:r>
      <w:r>
        <w:fldChar w:fldCharType="end"/>
      </w:r>
      <w:r>
        <w:t xml:space="preserve"> </w:t>
      </w:r>
      <w:r>
        <w:rPr>
          <w:rFonts w:hint="eastAsia"/>
        </w:rPr>
        <w:t>工具选板</w:t>
      </w:r>
    </w:p>
    <w:p w14:paraId="162A9B4C" w14:textId="77777777" w:rsidR="000B324D" w:rsidRDefault="000B324D" w:rsidP="000B324D">
      <w:pPr>
        <w:jc w:val="left"/>
        <w:rPr>
          <w:sz w:val="28"/>
          <w:szCs w:val="28"/>
        </w:rPr>
      </w:pPr>
      <w:r>
        <w:rPr>
          <w:rFonts w:hint="eastAsia"/>
          <w:sz w:val="28"/>
          <w:szCs w:val="28"/>
        </w:rPr>
        <w:t>四、</w:t>
      </w:r>
      <w:r>
        <w:rPr>
          <w:rFonts w:hint="eastAsia"/>
          <w:sz w:val="28"/>
          <w:szCs w:val="28"/>
        </w:rPr>
        <w:t>L</w:t>
      </w:r>
      <w:r>
        <w:rPr>
          <w:sz w:val="28"/>
          <w:szCs w:val="28"/>
        </w:rPr>
        <w:t>abVIEW</w:t>
      </w:r>
      <w:r>
        <w:rPr>
          <w:rFonts w:hint="eastAsia"/>
          <w:sz w:val="28"/>
          <w:szCs w:val="28"/>
        </w:rPr>
        <w:t>帮助系统</w:t>
      </w:r>
    </w:p>
    <w:p w14:paraId="7B94718C" w14:textId="77777777" w:rsidR="000B324D" w:rsidRDefault="000B324D" w:rsidP="000B324D">
      <w:pPr>
        <w:ind w:firstLineChars="200" w:firstLine="560"/>
        <w:jc w:val="left"/>
        <w:rPr>
          <w:sz w:val="28"/>
          <w:szCs w:val="28"/>
        </w:rPr>
      </w:pPr>
      <w:r>
        <w:rPr>
          <w:rFonts w:hint="eastAsia"/>
          <w:sz w:val="28"/>
          <w:szCs w:val="28"/>
        </w:rPr>
        <w:t>在学习</w:t>
      </w:r>
      <w:r>
        <w:rPr>
          <w:rFonts w:hint="eastAsia"/>
          <w:sz w:val="28"/>
          <w:szCs w:val="28"/>
        </w:rPr>
        <w:t>L</w:t>
      </w:r>
      <w:r>
        <w:rPr>
          <w:sz w:val="28"/>
          <w:szCs w:val="28"/>
        </w:rPr>
        <w:t>abVIEW</w:t>
      </w:r>
      <w:r>
        <w:rPr>
          <w:rFonts w:hint="eastAsia"/>
          <w:sz w:val="28"/>
          <w:szCs w:val="28"/>
        </w:rPr>
        <w:t>的过程中，经常会用到系统提供的帮助。有效地利用帮助信息是快速掌握</w:t>
      </w:r>
      <w:r>
        <w:rPr>
          <w:rFonts w:hint="eastAsia"/>
          <w:sz w:val="28"/>
          <w:szCs w:val="28"/>
        </w:rPr>
        <w:t>L</w:t>
      </w:r>
      <w:r>
        <w:rPr>
          <w:sz w:val="28"/>
          <w:szCs w:val="28"/>
        </w:rPr>
        <w:t>abVIEW</w:t>
      </w:r>
      <w:r>
        <w:rPr>
          <w:rFonts w:hint="eastAsia"/>
          <w:sz w:val="28"/>
          <w:szCs w:val="28"/>
        </w:rPr>
        <w:t>的一条捷径。</w:t>
      </w:r>
      <w:r>
        <w:rPr>
          <w:rFonts w:hint="eastAsia"/>
          <w:sz w:val="28"/>
          <w:szCs w:val="28"/>
        </w:rPr>
        <w:t>L</w:t>
      </w:r>
      <w:r>
        <w:rPr>
          <w:sz w:val="28"/>
          <w:szCs w:val="28"/>
        </w:rPr>
        <w:t>abVIEW</w:t>
      </w:r>
      <w:r>
        <w:rPr>
          <w:rFonts w:hint="eastAsia"/>
          <w:sz w:val="28"/>
          <w:szCs w:val="28"/>
        </w:rPr>
        <w:t>提供的帮助包括上下文帮助（即时帮助）、联机帮助、范例查找器、网络资源等。</w:t>
      </w:r>
    </w:p>
    <w:p w14:paraId="08D4F7E2" w14:textId="77777777" w:rsidR="000B324D" w:rsidRDefault="000B324D" w:rsidP="000B324D">
      <w:pPr>
        <w:ind w:firstLineChars="200" w:firstLine="560"/>
        <w:jc w:val="left"/>
        <w:rPr>
          <w:sz w:val="28"/>
          <w:szCs w:val="28"/>
        </w:rPr>
      </w:pPr>
      <w:r>
        <w:rPr>
          <w:rFonts w:hint="eastAsia"/>
          <w:sz w:val="28"/>
          <w:szCs w:val="28"/>
        </w:rPr>
        <w:t>要显示上下文帮助窗口，可从“帮助”菜单的下拉菜单中选择“显示及时帮助”，如果在前面板或程序框图中已经放置了对象，则只要将工具选板中的某个工具放置到框图和面板中的对象上就会得到有关该对象的相关信息。弹出的即时帮助窗口如图</w:t>
      </w:r>
      <w:r>
        <w:rPr>
          <w:rFonts w:hint="eastAsia"/>
          <w:sz w:val="28"/>
          <w:szCs w:val="28"/>
        </w:rPr>
        <w:t>2-11</w:t>
      </w:r>
      <w:r>
        <w:rPr>
          <w:rFonts w:hint="eastAsia"/>
          <w:sz w:val="28"/>
          <w:szCs w:val="28"/>
        </w:rPr>
        <w:t>所示，详细的帮助信息窗口如图</w:t>
      </w:r>
      <w:r>
        <w:rPr>
          <w:rFonts w:hint="eastAsia"/>
          <w:sz w:val="28"/>
          <w:szCs w:val="28"/>
        </w:rPr>
        <w:t>2-12</w:t>
      </w:r>
      <w:r>
        <w:rPr>
          <w:rFonts w:hint="eastAsia"/>
          <w:sz w:val="28"/>
          <w:szCs w:val="28"/>
        </w:rPr>
        <w:t>所示。</w:t>
      </w:r>
    </w:p>
    <w:p w14:paraId="6D363B7E" w14:textId="77777777" w:rsidR="000B324D" w:rsidRDefault="000B324D" w:rsidP="000B324D">
      <w:pPr>
        <w:keepNext/>
        <w:jc w:val="center"/>
      </w:pPr>
      <w:r w:rsidRPr="00610BAC">
        <w:rPr>
          <w:noProof/>
          <w:sz w:val="28"/>
          <w:szCs w:val="28"/>
        </w:rPr>
        <w:drawing>
          <wp:inline distT="0" distB="0" distL="0" distR="0" wp14:anchorId="7BEF84CA" wp14:editId="2EC635EB">
            <wp:extent cx="2318919" cy="1887893"/>
            <wp:effectExtent l="0" t="0" r="5715" b="0"/>
            <wp:docPr id="244" name="图片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335736" cy="1901584"/>
                    </a:xfrm>
                    <a:prstGeom prst="rect">
                      <a:avLst/>
                    </a:prstGeom>
                  </pic:spPr>
                </pic:pic>
              </a:graphicData>
            </a:graphic>
          </wp:inline>
        </w:drawing>
      </w:r>
    </w:p>
    <w:p w14:paraId="549538EC" w14:textId="77777777" w:rsidR="000B324D" w:rsidRDefault="000B324D" w:rsidP="000B324D">
      <w:pPr>
        <w:pStyle w:val="a3"/>
        <w:jc w:val="center"/>
        <w:rPr>
          <w:sz w:val="28"/>
          <w:szCs w:val="28"/>
        </w:rPr>
      </w:pPr>
      <w:r>
        <w:t>图</w:t>
      </w:r>
      <w:r>
        <w:t xml:space="preserve"> 2- </w:t>
      </w:r>
      <w:r>
        <w:fldChar w:fldCharType="begin"/>
      </w:r>
      <w:r>
        <w:instrText xml:space="preserve"> SEQ </w:instrText>
      </w:r>
      <w:r>
        <w:instrText>图</w:instrText>
      </w:r>
      <w:r>
        <w:instrText xml:space="preserve">_2- \* ARABIC </w:instrText>
      </w:r>
      <w:r>
        <w:fldChar w:fldCharType="separate"/>
      </w:r>
      <w:r>
        <w:rPr>
          <w:noProof/>
        </w:rPr>
        <w:t>11</w:t>
      </w:r>
      <w:r>
        <w:fldChar w:fldCharType="end"/>
      </w:r>
      <w:r>
        <w:t xml:space="preserve"> </w:t>
      </w:r>
      <w:r>
        <w:rPr>
          <w:rFonts w:hint="eastAsia"/>
        </w:rPr>
        <w:t>即时帮助窗口</w:t>
      </w:r>
    </w:p>
    <w:p w14:paraId="7BB5A227" w14:textId="77777777" w:rsidR="000B324D" w:rsidRDefault="000B324D" w:rsidP="000B324D">
      <w:pPr>
        <w:keepNext/>
        <w:jc w:val="center"/>
      </w:pPr>
      <w:r w:rsidRPr="00610BAC">
        <w:rPr>
          <w:noProof/>
          <w:sz w:val="28"/>
          <w:szCs w:val="28"/>
        </w:rPr>
        <w:lastRenderedPageBreak/>
        <w:drawing>
          <wp:inline distT="0" distB="0" distL="0" distR="0" wp14:anchorId="050F330B" wp14:editId="3325E917">
            <wp:extent cx="3487591" cy="2618842"/>
            <wp:effectExtent l="0" t="0" r="0" b="0"/>
            <wp:docPr id="245" name="图片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527475" cy="2648791"/>
                    </a:xfrm>
                    <a:prstGeom prst="rect">
                      <a:avLst/>
                    </a:prstGeom>
                  </pic:spPr>
                </pic:pic>
              </a:graphicData>
            </a:graphic>
          </wp:inline>
        </w:drawing>
      </w:r>
    </w:p>
    <w:p w14:paraId="021AAC01" w14:textId="77777777" w:rsidR="000B324D" w:rsidRDefault="000B324D" w:rsidP="000B324D">
      <w:pPr>
        <w:pStyle w:val="a3"/>
        <w:jc w:val="center"/>
        <w:rPr>
          <w:sz w:val="28"/>
          <w:szCs w:val="28"/>
        </w:rPr>
      </w:pPr>
      <w:r>
        <w:t>图</w:t>
      </w:r>
      <w:r>
        <w:t xml:space="preserve"> 2- </w:t>
      </w:r>
      <w:r>
        <w:fldChar w:fldCharType="begin"/>
      </w:r>
      <w:r>
        <w:instrText xml:space="preserve"> SEQ </w:instrText>
      </w:r>
      <w:r>
        <w:instrText>图</w:instrText>
      </w:r>
      <w:r>
        <w:instrText xml:space="preserve">_2- \* ARABIC </w:instrText>
      </w:r>
      <w:r>
        <w:fldChar w:fldCharType="separate"/>
      </w:r>
      <w:r>
        <w:rPr>
          <w:noProof/>
        </w:rPr>
        <w:t>12</w:t>
      </w:r>
      <w:r>
        <w:fldChar w:fldCharType="end"/>
      </w:r>
      <w:r>
        <w:t xml:space="preserve"> </w:t>
      </w:r>
      <w:r>
        <w:rPr>
          <w:rFonts w:hint="eastAsia"/>
        </w:rPr>
        <w:t>详细帮助窗口</w:t>
      </w:r>
    </w:p>
    <w:p w14:paraId="54456353" w14:textId="77777777" w:rsidR="000B324D" w:rsidRDefault="000B324D" w:rsidP="000B324D">
      <w:pPr>
        <w:ind w:firstLineChars="200" w:firstLine="560"/>
        <w:jc w:val="left"/>
        <w:rPr>
          <w:sz w:val="28"/>
          <w:szCs w:val="28"/>
        </w:rPr>
      </w:pPr>
      <w:r>
        <w:rPr>
          <w:rFonts w:hint="eastAsia"/>
          <w:sz w:val="28"/>
          <w:szCs w:val="28"/>
        </w:rPr>
        <w:t>为了用户能够方便快速地掌握各种功能模块和函数地使用方法，</w:t>
      </w:r>
      <w:r>
        <w:rPr>
          <w:rFonts w:hint="eastAsia"/>
          <w:sz w:val="28"/>
          <w:szCs w:val="28"/>
        </w:rPr>
        <w:t>L</w:t>
      </w:r>
      <w:r>
        <w:rPr>
          <w:sz w:val="28"/>
          <w:szCs w:val="28"/>
        </w:rPr>
        <w:t>abVIEW</w:t>
      </w:r>
      <w:r>
        <w:rPr>
          <w:rFonts w:hint="eastAsia"/>
          <w:sz w:val="28"/>
          <w:szCs w:val="28"/>
        </w:rPr>
        <w:t>还提供了大量地范例，几乎包含了</w:t>
      </w:r>
      <w:r>
        <w:rPr>
          <w:rFonts w:hint="eastAsia"/>
          <w:sz w:val="28"/>
          <w:szCs w:val="28"/>
        </w:rPr>
        <w:t>L</w:t>
      </w:r>
      <w:r>
        <w:rPr>
          <w:sz w:val="28"/>
          <w:szCs w:val="28"/>
        </w:rPr>
        <w:t>abVIEW</w:t>
      </w:r>
      <w:r>
        <w:rPr>
          <w:rFonts w:hint="eastAsia"/>
          <w:sz w:val="28"/>
          <w:szCs w:val="28"/>
        </w:rPr>
        <w:t>所有功能的应用实例。该功能可以通过在“帮助”菜单中选择“查找范例”选项来打开。</w:t>
      </w:r>
      <w:r>
        <w:rPr>
          <w:rFonts w:hint="eastAsia"/>
          <w:sz w:val="28"/>
          <w:szCs w:val="28"/>
        </w:rPr>
        <w:t>N</w:t>
      </w:r>
      <w:r>
        <w:rPr>
          <w:sz w:val="28"/>
          <w:szCs w:val="28"/>
        </w:rPr>
        <w:t>I</w:t>
      </w:r>
      <w:r>
        <w:rPr>
          <w:rFonts w:hint="eastAsia"/>
          <w:sz w:val="28"/>
          <w:szCs w:val="28"/>
        </w:rPr>
        <w:t>范例</w:t>
      </w:r>
      <w:proofErr w:type="gramStart"/>
      <w:r>
        <w:rPr>
          <w:rFonts w:hint="eastAsia"/>
          <w:sz w:val="28"/>
          <w:szCs w:val="28"/>
        </w:rPr>
        <w:t>查找器</w:t>
      </w:r>
      <w:proofErr w:type="gramEnd"/>
      <w:r>
        <w:rPr>
          <w:rFonts w:hint="eastAsia"/>
          <w:sz w:val="28"/>
          <w:szCs w:val="28"/>
        </w:rPr>
        <w:t>窗口如图</w:t>
      </w:r>
      <w:r>
        <w:rPr>
          <w:rFonts w:hint="eastAsia"/>
          <w:sz w:val="28"/>
          <w:szCs w:val="28"/>
        </w:rPr>
        <w:t>2-13</w:t>
      </w:r>
      <w:r>
        <w:rPr>
          <w:rFonts w:hint="eastAsia"/>
          <w:sz w:val="28"/>
          <w:szCs w:val="28"/>
        </w:rPr>
        <w:t>所示。</w:t>
      </w:r>
    </w:p>
    <w:p w14:paraId="05005381" w14:textId="77777777" w:rsidR="000B324D" w:rsidRDefault="000B324D" w:rsidP="000B324D">
      <w:pPr>
        <w:keepNext/>
        <w:jc w:val="center"/>
      </w:pPr>
      <w:r w:rsidRPr="009233E6">
        <w:rPr>
          <w:noProof/>
          <w:sz w:val="28"/>
          <w:szCs w:val="28"/>
        </w:rPr>
        <w:drawing>
          <wp:inline distT="0" distB="0" distL="0" distR="0" wp14:anchorId="506BE4C1" wp14:editId="5633B24E">
            <wp:extent cx="5274310" cy="3665855"/>
            <wp:effectExtent l="0" t="0" r="2540" b="0"/>
            <wp:docPr id="246" name="图片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274310" cy="3665855"/>
                    </a:xfrm>
                    <a:prstGeom prst="rect">
                      <a:avLst/>
                    </a:prstGeom>
                  </pic:spPr>
                </pic:pic>
              </a:graphicData>
            </a:graphic>
          </wp:inline>
        </w:drawing>
      </w:r>
    </w:p>
    <w:p w14:paraId="78903900" w14:textId="77777777" w:rsidR="000B324D" w:rsidRDefault="000B324D" w:rsidP="000B324D">
      <w:pPr>
        <w:pStyle w:val="a3"/>
        <w:jc w:val="center"/>
        <w:rPr>
          <w:sz w:val="28"/>
          <w:szCs w:val="28"/>
        </w:rPr>
      </w:pPr>
      <w:r>
        <w:t>图</w:t>
      </w:r>
      <w:r>
        <w:t xml:space="preserve"> 2- </w:t>
      </w:r>
      <w:r>
        <w:fldChar w:fldCharType="begin"/>
      </w:r>
      <w:r>
        <w:instrText xml:space="preserve"> SEQ </w:instrText>
      </w:r>
      <w:r>
        <w:instrText>图</w:instrText>
      </w:r>
      <w:r>
        <w:instrText xml:space="preserve">_2- \* ARABIC </w:instrText>
      </w:r>
      <w:r>
        <w:fldChar w:fldCharType="separate"/>
      </w:r>
      <w:r>
        <w:rPr>
          <w:noProof/>
        </w:rPr>
        <w:t>13</w:t>
      </w:r>
      <w:r>
        <w:fldChar w:fldCharType="end"/>
      </w:r>
      <w:r>
        <w:t xml:space="preserve"> NI</w:t>
      </w:r>
      <w:r>
        <w:rPr>
          <w:rFonts w:hint="eastAsia"/>
        </w:rPr>
        <w:t>范例查找器</w:t>
      </w:r>
    </w:p>
    <w:p w14:paraId="4FE7BD98" w14:textId="77777777" w:rsidR="000B324D" w:rsidRDefault="000B324D" w:rsidP="000B324D">
      <w:pPr>
        <w:ind w:firstLineChars="200" w:firstLine="560"/>
        <w:rPr>
          <w:sz w:val="28"/>
          <w:szCs w:val="28"/>
        </w:rPr>
      </w:pPr>
      <w:r>
        <w:rPr>
          <w:rFonts w:hint="eastAsia"/>
          <w:sz w:val="28"/>
          <w:szCs w:val="28"/>
        </w:rPr>
        <w:t>在最初的学习过程中，用户要多研究和学习系统提供的范例来尽</w:t>
      </w:r>
      <w:r>
        <w:rPr>
          <w:rFonts w:hint="eastAsia"/>
          <w:sz w:val="28"/>
          <w:szCs w:val="28"/>
        </w:rPr>
        <w:lastRenderedPageBreak/>
        <w:t>快掌握</w:t>
      </w:r>
      <w:r>
        <w:rPr>
          <w:rFonts w:hint="eastAsia"/>
          <w:sz w:val="28"/>
          <w:szCs w:val="28"/>
        </w:rPr>
        <w:t>L</w:t>
      </w:r>
      <w:r>
        <w:rPr>
          <w:sz w:val="28"/>
          <w:szCs w:val="28"/>
        </w:rPr>
        <w:t>abVIEW</w:t>
      </w:r>
      <w:r>
        <w:rPr>
          <w:rFonts w:hint="eastAsia"/>
          <w:sz w:val="28"/>
          <w:szCs w:val="28"/>
        </w:rPr>
        <w:t>的编程思想和方法，也可以将范例中某些实现特定功能的程序直接应用于用户的程序中，以大大缩短程序的开发周期。同时，用户可以通过访问</w:t>
      </w:r>
      <w:r>
        <w:rPr>
          <w:rFonts w:hint="eastAsia"/>
          <w:sz w:val="28"/>
          <w:szCs w:val="28"/>
        </w:rPr>
        <w:t>N</w:t>
      </w:r>
      <w:r>
        <w:rPr>
          <w:sz w:val="28"/>
          <w:szCs w:val="28"/>
        </w:rPr>
        <w:t>I</w:t>
      </w:r>
      <w:r>
        <w:rPr>
          <w:rFonts w:hint="eastAsia"/>
          <w:sz w:val="28"/>
          <w:szCs w:val="28"/>
        </w:rPr>
        <w:t>公司的官方网站来获取更多的</w:t>
      </w:r>
      <w:r>
        <w:rPr>
          <w:rFonts w:hint="eastAsia"/>
          <w:sz w:val="28"/>
          <w:szCs w:val="28"/>
        </w:rPr>
        <w:t>L</w:t>
      </w:r>
      <w:r>
        <w:rPr>
          <w:sz w:val="28"/>
          <w:szCs w:val="28"/>
        </w:rPr>
        <w:t>abVIEW</w:t>
      </w:r>
      <w:r>
        <w:rPr>
          <w:rFonts w:hint="eastAsia"/>
          <w:sz w:val="28"/>
          <w:szCs w:val="28"/>
        </w:rPr>
        <w:t>实例。</w:t>
      </w:r>
    </w:p>
    <w:p w14:paraId="08614F28" w14:textId="77777777" w:rsidR="000B324D" w:rsidRDefault="000B324D" w:rsidP="000B324D">
      <w:pPr>
        <w:rPr>
          <w:b/>
          <w:bCs/>
          <w:sz w:val="28"/>
          <w:szCs w:val="28"/>
        </w:rPr>
      </w:pPr>
      <w:r w:rsidRPr="000F7F0C">
        <w:rPr>
          <w:rFonts w:hint="eastAsia"/>
          <w:b/>
          <w:bCs/>
          <w:sz w:val="28"/>
          <w:szCs w:val="28"/>
        </w:rPr>
        <w:t>L</w:t>
      </w:r>
      <w:r w:rsidRPr="000F7F0C">
        <w:rPr>
          <w:b/>
          <w:bCs/>
          <w:sz w:val="28"/>
          <w:szCs w:val="28"/>
        </w:rPr>
        <w:t>abVIEW</w:t>
      </w:r>
      <w:r w:rsidRPr="000F7F0C">
        <w:rPr>
          <w:rFonts w:hint="eastAsia"/>
          <w:b/>
          <w:bCs/>
          <w:sz w:val="28"/>
          <w:szCs w:val="28"/>
        </w:rPr>
        <w:t>实例</w:t>
      </w:r>
      <w:r>
        <w:rPr>
          <w:rFonts w:hint="eastAsia"/>
          <w:b/>
          <w:bCs/>
          <w:sz w:val="28"/>
          <w:szCs w:val="28"/>
        </w:rPr>
        <w:t>（例题的实现只是一种思路，同学们可以自行设计）</w:t>
      </w:r>
    </w:p>
    <w:p w14:paraId="18266A54" w14:textId="77777777" w:rsidR="000B324D" w:rsidRDefault="000B324D" w:rsidP="000B324D">
      <w:pPr>
        <w:rPr>
          <w:sz w:val="28"/>
          <w:szCs w:val="28"/>
        </w:rPr>
      </w:pPr>
      <w:r>
        <w:rPr>
          <w:rFonts w:hint="eastAsia"/>
          <w:sz w:val="28"/>
          <w:szCs w:val="28"/>
        </w:rPr>
        <w:t>一、创建一个</w:t>
      </w:r>
      <w:r>
        <w:rPr>
          <w:rFonts w:hint="eastAsia"/>
          <w:sz w:val="28"/>
          <w:szCs w:val="28"/>
        </w:rPr>
        <w:t>V</w:t>
      </w:r>
      <w:r>
        <w:rPr>
          <w:sz w:val="28"/>
          <w:szCs w:val="28"/>
        </w:rPr>
        <w:t>I</w:t>
      </w:r>
      <w:r>
        <w:rPr>
          <w:rFonts w:hint="eastAsia"/>
          <w:sz w:val="28"/>
          <w:szCs w:val="28"/>
        </w:rPr>
        <w:t>并实现以下任务：</w:t>
      </w:r>
    </w:p>
    <w:p w14:paraId="14C9E638" w14:textId="77777777" w:rsidR="000B324D" w:rsidRDefault="000B324D" w:rsidP="000B324D">
      <w:pPr>
        <w:rPr>
          <w:sz w:val="28"/>
          <w:szCs w:val="28"/>
        </w:rPr>
      </w:pPr>
      <w:r>
        <w:rPr>
          <w:rFonts w:hint="eastAsia"/>
          <w:sz w:val="28"/>
          <w:szCs w:val="28"/>
        </w:rPr>
        <w:t>1</w:t>
      </w:r>
      <w:r>
        <w:rPr>
          <w:rFonts w:hint="eastAsia"/>
          <w:sz w:val="28"/>
          <w:szCs w:val="28"/>
        </w:rPr>
        <w:t>、将两个输入数字相加并显示结果；</w:t>
      </w:r>
    </w:p>
    <w:p w14:paraId="2091B3AF" w14:textId="77777777" w:rsidR="000B324D" w:rsidRDefault="000B324D" w:rsidP="000B324D">
      <w:pPr>
        <w:rPr>
          <w:sz w:val="28"/>
          <w:szCs w:val="28"/>
        </w:rPr>
      </w:pPr>
      <w:r>
        <w:rPr>
          <w:rFonts w:hint="eastAsia"/>
          <w:sz w:val="28"/>
          <w:szCs w:val="28"/>
        </w:rPr>
        <w:t>2</w:t>
      </w:r>
      <w:r>
        <w:rPr>
          <w:rFonts w:hint="eastAsia"/>
          <w:sz w:val="28"/>
          <w:szCs w:val="28"/>
        </w:rPr>
        <w:t>、将两个输入数字相减并显示结果；</w:t>
      </w:r>
    </w:p>
    <w:p w14:paraId="10A7030A" w14:textId="77777777" w:rsidR="000B324D" w:rsidRDefault="000B324D" w:rsidP="000B324D">
      <w:pPr>
        <w:rPr>
          <w:sz w:val="28"/>
          <w:szCs w:val="28"/>
        </w:rPr>
      </w:pPr>
      <w:r>
        <w:rPr>
          <w:rFonts w:hint="eastAsia"/>
          <w:sz w:val="28"/>
          <w:szCs w:val="28"/>
        </w:rPr>
        <w:t>3</w:t>
      </w:r>
      <w:r>
        <w:rPr>
          <w:rFonts w:hint="eastAsia"/>
          <w:sz w:val="28"/>
          <w:szCs w:val="28"/>
        </w:rPr>
        <w:t>、比较所得的两个运算结果，如果结果相等，则</w:t>
      </w:r>
      <w:r>
        <w:rPr>
          <w:rFonts w:hint="eastAsia"/>
          <w:sz w:val="28"/>
          <w:szCs w:val="28"/>
        </w:rPr>
        <w:t>L</w:t>
      </w:r>
      <w:r>
        <w:rPr>
          <w:sz w:val="28"/>
          <w:szCs w:val="28"/>
        </w:rPr>
        <w:t>ED</w:t>
      </w:r>
      <w:r>
        <w:rPr>
          <w:rFonts w:hint="eastAsia"/>
          <w:sz w:val="28"/>
          <w:szCs w:val="28"/>
        </w:rPr>
        <w:t>指示灯变亮。</w:t>
      </w:r>
    </w:p>
    <w:p w14:paraId="722C4E87" w14:textId="77777777" w:rsidR="000B324D" w:rsidRDefault="000B324D" w:rsidP="000B324D">
      <w:pPr>
        <w:rPr>
          <w:sz w:val="28"/>
          <w:szCs w:val="28"/>
        </w:rPr>
      </w:pPr>
      <w:r>
        <w:rPr>
          <w:rFonts w:hint="eastAsia"/>
          <w:sz w:val="28"/>
          <w:szCs w:val="28"/>
        </w:rPr>
        <w:t>步骤如下：</w:t>
      </w:r>
    </w:p>
    <w:p w14:paraId="28CD7E37" w14:textId="77777777" w:rsidR="000B324D" w:rsidRDefault="000B324D" w:rsidP="000B324D">
      <w:pPr>
        <w:rPr>
          <w:sz w:val="28"/>
          <w:szCs w:val="28"/>
        </w:rPr>
      </w:pPr>
      <w:r>
        <w:rPr>
          <w:rFonts w:hint="eastAsia"/>
          <w:sz w:val="28"/>
          <w:szCs w:val="28"/>
        </w:rPr>
        <w:t>1</w:t>
      </w:r>
      <w:r>
        <w:rPr>
          <w:rFonts w:hint="eastAsia"/>
          <w:sz w:val="28"/>
          <w:szCs w:val="28"/>
        </w:rPr>
        <w:t>、按前述方法新建一个</w:t>
      </w:r>
      <w:r>
        <w:rPr>
          <w:rFonts w:hint="eastAsia"/>
          <w:sz w:val="28"/>
          <w:szCs w:val="28"/>
        </w:rPr>
        <w:t>V</w:t>
      </w:r>
      <w:r>
        <w:rPr>
          <w:sz w:val="28"/>
          <w:szCs w:val="28"/>
        </w:rPr>
        <w:t>I</w:t>
      </w:r>
      <w:r>
        <w:rPr>
          <w:rFonts w:hint="eastAsia"/>
          <w:sz w:val="28"/>
          <w:szCs w:val="28"/>
        </w:rPr>
        <w:t>；</w:t>
      </w:r>
    </w:p>
    <w:p w14:paraId="6E6FD07B" w14:textId="77777777" w:rsidR="000B324D" w:rsidRDefault="000B324D" w:rsidP="000B324D">
      <w:pPr>
        <w:rPr>
          <w:sz w:val="28"/>
          <w:szCs w:val="28"/>
        </w:rPr>
      </w:pPr>
      <w:r>
        <w:rPr>
          <w:rFonts w:hint="eastAsia"/>
          <w:sz w:val="28"/>
          <w:szCs w:val="28"/>
        </w:rPr>
        <w:t>2</w:t>
      </w:r>
      <w:r>
        <w:rPr>
          <w:rFonts w:hint="eastAsia"/>
          <w:sz w:val="28"/>
          <w:szCs w:val="28"/>
        </w:rPr>
        <w:t>、在前面板上单击右键，打开控件选板，将鼠标移到“数值”选项上，将弹出子选板，如图</w:t>
      </w:r>
      <w:r>
        <w:rPr>
          <w:rFonts w:hint="eastAsia"/>
          <w:sz w:val="28"/>
          <w:szCs w:val="28"/>
        </w:rPr>
        <w:t>2-14</w:t>
      </w:r>
      <w:r>
        <w:rPr>
          <w:rFonts w:hint="eastAsia"/>
          <w:sz w:val="28"/>
          <w:szCs w:val="28"/>
        </w:rPr>
        <w:t>所示，此时单击“数值输入控件”，</w:t>
      </w:r>
      <w:bookmarkStart w:id="1" w:name="_Hlk67495518"/>
      <w:r>
        <w:rPr>
          <w:rFonts w:hint="eastAsia"/>
          <w:sz w:val="28"/>
          <w:szCs w:val="28"/>
        </w:rPr>
        <w:t>移动鼠标到合适位置，单击鼠标左键将释放悬挂到鼠标上的控件</w:t>
      </w:r>
      <w:bookmarkEnd w:id="1"/>
      <w:r>
        <w:rPr>
          <w:rFonts w:hint="eastAsia"/>
          <w:sz w:val="28"/>
          <w:szCs w:val="28"/>
        </w:rPr>
        <w:t>，此时程序框图也将出现相应的数值连线端子；</w:t>
      </w:r>
    </w:p>
    <w:p w14:paraId="529DE9FB" w14:textId="77777777" w:rsidR="000B324D" w:rsidRDefault="000B324D" w:rsidP="000B324D">
      <w:pPr>
        <w:keepNext/>
        <w:jc w:val="center"/>
      </w:pPr>
      <w:r w:rsidRPr="005A3538">
        <w:rPr>
          <w:noProof/>
          <w:sz w:val="28"/>
          <w:szCs w:val="28"/>
        </w:rPr>
        <w:lastRenderedPageBreak/>
        <w:drawing>
          <wp:inline distT="0" distB="0" distL="0" distR="0" wp14:anchorId="184C2D49" wp14:editId="3D71FFEB">
            <wp:extent cx="2919730" cy="2882189"/>
            <wp:effectExtent l="0" t="0" r="0" b="0"/>
            <wp:docPr id="247" name="图片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948258" cy="2910350"/>
                    </a:xfrm>
                    <a:prstGeom prst="rect">
                      <a:avLst/>
                    </a:prstGeom>
                  </pic:spPr>
                </pic:pic>
              </a:graphicData>
            </a:graphic>
          </wp:inline>
        </w:drawing>
      </w:r>
    </w:p>
    <w:p w14:paraId="0F262039" w14:textId="77777777" w:rsidR="000B324D" w:rsidRDefault="000B324D" w:rsidP="000B324D">
      <w:pPr>
        <w:pStyle w:val="a3"/>
        <w:jc w:val="center"/>
      </w:pPr>
      <w:r>
        <w:t>图</w:t>
      </w:r>
      <w:r>
        <w:t xml:space="preserve"> 2- </w:t>
      </w:r>
      <w:r>
        <w:fldChar w:fldCharType="begin"/>
      </w:r>
      <w:r>
        <w:instrText xml:space="preserve"> SEQ </w:instrText>
      </w:r>
      <w:r>
        <w:instrText>图</w:instrText>
      </w:r>
      <w:r>
        <w:instrText xml:space="preserve">_2- \* ARABIC </w:instrText>
      </w:r>
      <w:r>
        <w:fldChar w:fldCharType="separate"/>
      </w:r>
      <w:r>
        <w:rPr>
          <w:noProof/>
        </w:rPr>
        <w:t>14</w:t>
      </w:r>
      <w:r>
        <w:fldChar w:fldCharType="end"/>
      </w:r>
      <w:r>
        <w:t xml:space="preserve"> </w:t>
      </w:r>
      <w:r>
        <w:rPr>
          <w:rFonts w:hint="eastAsia"/>
        </w:rPr>
        <w:t>选择控件</w:t>
      </w:r>
    </w:p>
    <w:p w14:paraId="44AEDC9C" w14:textId="77777777" w:rsidR="000B324D" w:rsidRDefault="000B324D" w:rsidP="000B324D">
      <w:pPr>
        <w:rPr>
          <w:sz w:val="28"/>
          <w:szCs w:val="28"/>
        </w:rPr>
      </w:pPr>
      <w:r>
        <w:rPr>
          <w:rFonts w:hint="eastAsia"/>
          <w:sz w:val="28"/>
          <w:szCs w:val="28"/>
        </w:rPr>
        <w:t>3</w:t>
      </w:r>
      <w:r>
        <w:rPr>
          <w:rFonts w:hint="eastAsia"/>
          <w:sz w:val="28"/>
          <w:szCs w:val="28"/>
        </w:rPr>
        <w:t>、重复上一步，再次放入一个数值输入控件，和一个数值显示控件，并将控件分别更改为合适的名字，程序框图上的连线端子也会同时改变名字；</w:t>
      </w:r>
    </w:p>
    <w:p w14:paraId="03522577" w14:textId="77777777" w:rsidR="000B324D" w:rsidRDefault="000B324D" w:rsidP="000B324D">
      <w:pPr>
        <w:rPr>
          <w:sz w:val="28"/>
          <w:szCs w:val="28"/>
        </w:rPr>
      </w:pPr>
      <w:r>
        <w:rPr>
          <w:rFonts w:hint="eastAsia"/>
          <w:sz w:val="28"/>
          <w:szCs w:val="28"/>
        </w:rPr>
        <w:t>4</w:t>
      </w:r>
      <w:r>
        <w:rPr>
          <w:rFonts w:hint="eastAsia"/>
          <w:sz w:val="28"/>
          <w:szCs w:val="28"/>
        </w:rPr>
        <w:t>、在程序框图的空白处单击右键，打开函数选板，鼠标移至“编程”下方的“数值”上，在弹出的子选板上单击加法子</w:t>
      </w:r>
      <w:r>
        <w:rPr>
          <w:rFonts w:hint="eastAsia"/>
          <w:sz w:val="28"/>
          <w:szCs w:val="28"/>
        </w:rPr>
        <w:t>V</w:t>
      </w:r>
      <w:r>
        <w:rPr>
          <w:sz w:val="28"/>
          <w:szCs w:val="28"/>
        </w:rPr>
        <w:t>I</w:t>
      </w:r>
      <w:r>
        <w:rPr>
          <w:rFonts w:hint="eastAsia"/>
          <w:sz w:val="28"/>
          <w:szCs w:val="28"/>
        </w:rPr>
        <w:t>，如图</w:t>
      </w:r>
      <w:r>
        <w:rPr>
          <w:rFonts w:hint="eastAsia"/>
          <w:sz w:val="28"/>
          <w:szCs w:val="28"/>
        </w:rPr>
        <w:t>2-15</w:t>
      </w:r>
      <w:r>
        <w:rPr>
          <w:rFonts w:hint="eastAsia"/>
          <w:sz w:val="28"/>
          <w:szCs w:val="28"/>
        </w:rPr>
        <w:t>所示，然后移动鼠标到程序框图的合适位置，单击鼠标左键将释放悬挂到鼠标上的加法子</w:t>
      </w:r>
      <w:r>
        <w:rPr>
          <w:rFonts w:hint="eastAsia"/>
          <w:sz w:val="28"/>
          <w:szCs w:val="28"/>
        </w:rPr>
        <w:t>V</w:t>
      </w:r>
      <w:r>
        <w:rPr>
          <w:sz w:val="28"/>
          <w:szCs w:val="28"/>
        </w:rPr>
        <w:t>I</w:t>
      </w:r>
      <w:r>
        <w:rPr>
          <w:rFonts w:hint="eastAsia"/>
          <w:sz w:val="28"/>
          <w:szCs w:val="28"/>
        </w:rPr>
        <w:t>；</w:t>
      </w:r>
    </w:p>
    <w:p w14:paraId="01740314" w14:textId="77777777" w:rsidR="000B324D" w:rsidRDefault="000B324D" w:rsidP="000B324D">
      <w:pPr>
        <w:keepNext/>
        <w:jc w:val="center"/>
      </w:pPr>
      <w:r w:rsidRPr="00A75977">
        <w:rPr>
          <w:noProof/>
          <w:sz w:val="28"/>
          <w:szCs w:val="28"/>
        </w:rPr>
        <w:lastRenderedPageBreak/>
        <w:drawing>
          <wp:inline distT="0" distB="0" distL="0" distR="0" wp14:anchorId="5973AF43" wp14:editId="461795D3">
            <wp:extent cx="4193065" cy="3116276"/>
            <wp:effectExtent l="0" t="0" r="0" b="8255"/>
            <wp:docPr id="248" name="图片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213763" cy="3131659"/>
                    </a:xfrm>
                    <a:prstGeom prst="rect">
                      <a:avLst/>
                    </a:prstGeom>
                  </pic:spPr>
                </pic:pic>
              </a:graphicData>
            </a:graphic>
          </wp:inline>
        </w:drawing>
      </w:r>
    </w:p>
    <w:p w14:paraId="5AA6B643" w14:textId="77777777" w:rsidR="000B324D" w:rsidRDefault="000B324D" w:rsidP="000B324D">
      <w:pPr>
        <w:pStyle w:val="a3"/>
        <w:jc w:val="center"/>
        <w:rPr>
          <w:sz w:val="28"/>
          <w:szCs w:val="28"/>
        </w:rPr>
      </w:pPr>
      <w:r>
        <w:t>图</w:t>
      </w:r>
      <w:r>
        <w:t xml:space="preserve"> 2- </w:t>
      </w:r>
      <w:r>
        <w:fldChar w:fldCharType="begin"/>
      </w:r>
      <w:r>
        <w:instrText xml:space="preserve"> SEQ </w:instrText>
      </w:r>
      <w:r>
        <w:instrText>图</w:instrText>
      </w:r>
      <w:r>
        <w:instrText xml:space="preserve">_2- \* ARABIC </w:instrText>
      </w:r>
      <w:r>
        <w:fldChar w:fldCharType="separate"/>
      </w:r>
      <w:r>
        <w:rPr>
          <w:noProof/>
        </w:rPr>
        <w:t>15</w:t>
      </w:r>
      <w:r>
        <w:fldChar w:fldCharType="end"/>
      </w:r>
      <w:r>
        <w:t xml:space="preserve"> </w:t>
      </w:r>
      <w:r>
        <w:rPr>
          <w:rFonts w:hint="eastAsia"/>
        </w:rPr>
        <w:t>选择函数</w:t>
      </w:r>
    </w:p>
    <w:p w14:paraId="48AB0851" w14:textId="77777777" w:rsidR="000B324D" w:rsidRDefault="000B324D" w:rsidP="000B324D">
      <w:pPr>
        <w:rPr>
          <w:sz w:val="28"/>
          <w:szCs w:val="28"/>
        </w:rPr>
      </w:pPr>
      <w:r>
        <w:rPr>
          <w:rFonts w:hint="eastAsia"/>
          <w:sz w:val="28"/>
          <w:szCs w:val="28"/>
        </w:rPr>
        <w:t>5</w:t>
      </w:r>
      <w:r>
        <w:rPr>
          <w:rFonts w:hint="eastAsia"/>
          <w:sz w:val="28"/>
          <w:szCs w:val="28"/>
        </w:rPr>
        <w:t>、如果工具选板处于自动选择工具的状态时，鼠标靠近接线端子将出现线轴图案，此时单击鼠标左键，移动鼠标至目标接线端子，再次单击鼠标左键，即可完成连线，完成全部连线后，单击“运行”按钮，结果如图</w:t>
      </w:r>
      <w:r>
        <w:rPr>
          <w:rFonts w:hint="eastAsia"/>
          <w:sz w:val="28"/>
          <w:szCs w:val="28"/>
        </w:rPr>
        <w:t>2-16</w:t>
      </w:r>
      <w:r>
        <w:rPr>
          <w:rFonts w:hint="eastAsia"/>
          <w:sz w:val="28"/>
          <w:szCs w:val="28"/>
        </w:rPr>
        <w:t>所示；</w:t>
      </w:r>
    </w:p>
    <w:p w14:paraId="646AEC4E" w14:textId="77777777" w:rsidR="000B324D" w:rsidRDefault="000B324D" w:rsidP="000B324D">
      <w:pPr>
        <w:keepNext/>
        <w:jc w:val="center"/>
      </w:pPr>
      <w:r w:rsidRPr="006F33D4">
        <w:rPr>
          <w:noProof/>
          <w:sz w:val="28"/>
          <w:szCs w:val="28"/>
        </w:rPr>
        <w:drawing>
          <wp:inline distT="0" distB="0" distL="0" distR="0" wp14:anchorId="11DB9C7E" wp14:editId="310F4346">
            <wp:extent cx="3657600" cy="2308788"/>
            <wp:effectExtent l="0" t="0" r="0" b="0"/>
            <wp:docPr id="249" name="图片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696522" cy="2333357"/>
                    </a:xfrm>
                    <a:prstGeom prst="rect">
                      <a:avLst/>
                    </a:prstGeom>
                  </pic:spPr>
                </pic:pic>
              </a:graphicData>
            </a:graphic>
          </wp:inline>
        </w:drawing>
      </w:r>
    </w:p>
    <w:p w14:paraId="74F86737" w14:textId="77777777" w:rsidR="000B324D" w:rsidRPr="005A3538" w:rsidRDefault="000B324D" w:rsidP="000B324D">
      <w:pPr>
        <w:pStyle w:val="a3"/>
        <w:jc w:val="center"/>
        <w:rPr>
          <w:sz w:val="28"/>
          <w:szCs w:val="28"/>
        </w:rPr>
      </w:pPr>
      <w:r>
        <w:t>图</w:t>
      </w:r>
      <w:r>
        <w:t xml:space="preserve"> 2- </w:t>
      </w:r>
      <w:r>
        <w:fldChar w:fldCharType="begin"/>
      </w:r>
      <w:r>
        <w:instrText xml:space="preserve"> SEQ </w:instrText>
      </w:r>
      <w:r>
        <w:instrText>图</w:instrText>
      </w:r>
      <w:r>
        <w:instrText xml:space="preserve">_2- \* ARABIC </w:instrText>
      </w:r>
      <w:r>
        <w:fldChar w:fldCharType="separate"/>
      </w:r>
      <w:r>
        <w:rPr>
          <w:noProof/>
        </w:rPr>
        <w:t>16</w:t>
      </w:r>
      <w:r>
        <w:fldChar w:fldCharType="end"/>
      </w:r>
      <w:r>
        <w:t xml:space="preserve"> </w:t>
      </w:r>
      <w:r>
        <w:rPr>
          <w:rFonts w:hint="eastAsia"/>
        </w:rPr>
        <w:t>加法运算</w:t>
      </w:r>
    </w:p>
    <w:p w14:paraId="789CA4FC" w14:textId="77777777" w:rsidR="000B324D" w:rsidRDefault="000B324D" w:rsidP="000B324D">
      <w:pPr>
        <w:rPr>
          <w:sz w:val="28"/>
          <w:szCs w:val="28"/>
        </w:rPr>
      </w:pPr>
      <w:r>
        <w:rPr>
          <w:rFonts w:hint="eastAsia"/>
          <w:sz w:val="28"/>
          <w:szCs w:val="28"/>
        </w:rPr>
        <w:t>6</w:t>
      </w:r>
      <w:r>
        <w:rPr>
          <w:rFonts w:hint="eastAsia"/>
          <w:sz w:val="28"/>
          <w:szCs w:val="28"/>
        </w:rPr>
        <w:t>、重复以上步骤，按相似的方法完成另外两个数字的减法运算；</w:t>
      </w:r>
    </w:p>
    <w:p w14:paraId="2C724911" w14:textId="77777777" w:rsidR="000B324D" w:rsidRDefault="000B324D" w:rsidP="000B324D">
      <w:pPr>
        <w:rPr>
          <w:sz w:val="28"/>
          <w:szCs w:val="28"/>
        </w:rPr>
      </w:pPr>
      <w:r>
        <w:rPr>
          <w:rFonts w:hint="eastAsia"/>
          <w:sz w:val="28"/>
          <w:szCs w:val="28"/>
        </w:rPr>
        <w:t>7</w:t>
      </w:r>
      <w:r>
        <w:rPr>
          <w:rFonts w:hint="eastAsia"/>
          <w:sz w:val="28"/>
          <w:szCs w:val="28"/>
        </w:rPr>
        <w:t>、在控件选板的布尔子选板里找到圆形指示灯，并放到前面板的合适位置；</w:t>
      </w:r>
    </w:p>
    <w:p w14:paraId="3769CBD8" w14:textId="77777777" w:rsidR="000B324D" w:rsidRDefault="000B324D" w:rsidP="000B324D">
      <w:pPr>
        <w:rPr>
          <w:sz w:val="28"/>
          <w:szCs w:val="28"/>
        </w:rPr>
      </w:pPr>
      <w:r>
        <w:rPr>
          <w:rFonts w:hint="eastAsia"/>
          <w:sz w:val="28"/>
          <w:szCs w:val="28"/>
        </w:rPr>
        <w:lastRenderedPageBreak/>
        <w:t>8</w:t>
      </w:r>
      <w:r>
        <w:rPr>
          <w:rFonts w:hint="eastAsia"/>
          <w:sz w:val="28"/>
          <w:szCs w:val="28"/>
        </w:rPr>
        <w:t>、在函数选板的比较子选板中选择“等于？”，并将其拖放到程序框图适当位置，“等于？”函数比较两个数值，如果它们相等，则返回“</w:t>
      </w:r>
      <w:r>
        <w:rPr>
          <w:rFonts w:hint="eastAsia"/>
          <w:sz w:val="28"/>
          <w:szCs w:val="28"/>
        </w:rPr>
        <w:t>T</w:t>
      </w:r>
      <w:r>
        <w:rPr>
          <w:sz w:val="28"/>
          <w:szCs w:val="28"/>
        </w:rPr>
        <w:t>RUE</w:t>
      </w:r>
      <w:r>
        <w:rPr>
          <w:rFonts w:hint="eastAsia"/>
          <w:sz w:val="28"/>
          <w:szCs w:val="28"/>
        </w:rPr>
        <w:t>”；否则，返回“</w:t>
      </w:r>
      <w:r>
        <w:rPr>
          <w:rFonts w:hint="eastAsia"/>
          <w:sz w:val="28"/>
          <w:szCs w:val="28"/>
        </w:rPr>
        <w:t>F</w:t>
      </w:r>
      <w:r>
        <w:rPr>
          <w:sz w:val="28"/>
          <w:szCs w:val="28"/>
        </w:rPr>
        <w:t>ALSE</w:t>
      </w:r>
      <w:r>
        <w:rPr>
          <w:rFonts w:hint="eastAsia"/>
          <w:sz w:val="28"/>
          <w:szCs w:val="28"/>
        </w:rPr>
        <w:t>”；</w:t>
      </w:r>
    </w:p>
    <w:p w14:paraId="70BDFFEC" w14:textId="77777777" w:rsidR="000B324D" w:rsidRDefault="000B324D" w:rsidP="000B324D">
      <w:pPr>
        <w:rPr>
          <w:sz w:val="28"/>
          <w:szCs w:val="28"/>
        </w:rPr>
      </w:pPr>
      <w:r>
        <w:rPr>
          <w:rFonts w:hint="eastAsia"/>
          <w:sz w:val="28"/>
          <w:szCs w:val="28"/>
        </w:rPr>
        <w:t>9</w:t>
      </w:r>
      <w:r>
        <w:rPr>
          <w:rFonts w:hint="eastAsia"/>
          <w:sz w:val="28"/>
          <w:szCs w:val="28"/>
        </w:rPr>
        <w:t>、完成连线，并运行，结果如图</w:t>
      </w:r>
      <w:r>
        <w:rPr>
          <w:rFonts w:hint="eastAsia"/>
          <w:sz w:val="28"/>
          <w:szCs w:val="28"/>
        </w:rPr>
        <w:t>2-17</w:t>
      </w:r>
      <w:r>
        <w:rPr>
          <w:rFonts w:hint="eastAsia"/>
          <w:sz w:val="28"/>
          <w:szCs w:val="28"/>
        </w:rPr>
        <w:t>所示。</w:t>
      </w:r>
    </w:p>
    <w:p w14:paraId="440FF480" w14:textId="77777777" w:rsidR="000B324D" w:rsidRDefault="000B324D" w:rsidP="000B324D">
      <w:pPr>
        <w:keepNext/>
        <w:jc w:val="center"/>
      </w:pPr>
      <w:r w:rsidRPr="007C0558">
        <w:rPr>
          <w:noProof/>
          <w:sz w:val="28"/>
          <w:szCs w:val="28"/>
        </w:rPr>
        <w:drawing>
          <wp:inline distT="0" distB="0" distL="0" distR="0" wp14:anchorId="3194A26E" wp14:editId="2E28332C">
            <wp:extent cx="4239073" cy="2677363"/>
            <wp:effectExtent l="0" t="0" r="9525" b="8890"/>
            <wp:docPr id="250" name="图片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267362" cy="2695230"/>
                    </a:xfrm>
                    <a:prstGeom prst="rect">
                      <a:avLst/>
                    </a:prstGeom>
                  </pic:spPr>
                </pic:pic>
              </a:graphicData>
            </a:graphic>
          </wp:inline>
        </w:drawing>
      </w:r>
    </w:p>
    <w:p w14:paraId="33239E67" w14:textId="77777777" w:rsidR="000B324D" w:rsidRDefault="000B324D" w:rsidP="000B324D">
      <w:pPr>
        <w:pStyle w:val="a3"/>
        <w:jc w:val="center"/>
        <w:rPr>
          <w:sz w:val="28"/>
          <w:szCs w:val="28"/>
        </w:rPr>
      </w:pPr>
      <w:r>
        <w:t>图</w:t>
      </w:r>
      <w:r>
        <w:t xml:space="preserve"> 2- </w:t>
      </w:r>
      <w:r>
        <w:fldChar w:fldCharType="begin"/>
      </w:r>
      <w:r>
        <w:instrText xml:space="preserve"> SEQ </w:instrText>
      </w:r>
      <w:r>
        <w:instrText>图</w:instrText>
      </w:r>
      <w:r>
        <w:instrText xml:space="preserve">_2- \* ARABIC </w:instrText>
      </w:r>
      <w:r>
        <w:fldChar w:fldCharType="separate"/>
      </w:r>
      <w:r>
        <w:rPr>
          <w:noProof/>
        </w:rPr>
        <w:t>17</w:t>
      </w:r>
      <w:r>
        <w:fldChar w:fldCharType="end"/>
      </w:r>
      <w:r>
        <w:t xml:space="preserve"> </w:t>
      </w:r>
      <w:r>
        <w:rPr>
          <w:rFonts w:hint="eastAsia"/>
        </w:rPr>
        <w:t>实例</w:t>
      </w:r>
      <w:proofErr w:type="gramStart"/>
      <w:r>
        <w:rPr>
          <w:rFonts w:hint="eastAsia"/>
        </w:rPr>
        <w:t>一</w:t>
      </w:r>
      <w:proofErr w:type="gramEnd"/>
      <w:r>
        <w:rPr>
          <w:rFonts w:hint="eastAsia"/>
        </w:rPr>
        <w:t>运行结果</w:t>
      </w:r>
    </w:p>
    <w:p w14:paraId="7880AF54" w14:textId="77777777" w:rsidR="000B324D" w:rsidRDefault="000B324D" w:rsidP="000B324D">
      <w:pPr>
        <w:rPr>
          <w:sz w:val="28"/>
          <w:szCs w:val="28"/>
        </w:rPr>
      </w:pPr>
      <w:r>
        <w:rPr>
          <w:rFonts w:hint="eastAsia"/>
          <w:sz w:val="28"/>
          <w:szCs w:val="28"/>
        </w:rPr>
        <w:t>二、用</w:t>
      </w:r>
      <w:r>
        <w:rPr>
          <w:rFonts w:hint="eastAsia"/>
          <w:sz w:val="28"/>
          <w:szCs w:val="28"/>
        </w:rPr>
        <w:t>F</w:t>
      </w:r>
      <w:r>
        <w:rPr>
          <w:sz w:val="28"/>
          <w:szCs w:val="28"/>
        </w:rPr>
        <w:t>or</w:t>
      </w:r>
      <w:r>
        <w:rPr>
          <w:rFonts w:hint="eastAsia"/>
          <w:sz w:val="28"/>
          <w:szCs w:val="28"/>
        </w:rPr>
        <w:t>循环创建一个</w:t>
      </w:r>
      <w:r>
        <w:rPr>
          <w:rFonts w:hint="eastAsia"/>
          <w:sz w:val="28"/>
          <w:szCs w:val="28"/>
        </w:rPr>
        <w:t>3</w:t>
      </w:r>
      <w:r>
        <w:rPr>
          <w:rFonts w:hint="eastAsia"/>
          <w:sz w:val="28"/>
          <w:szCs w:val="28"/>
        </w:rPr>
        <w:t>行</w:t>
      </w:r>
      <w:r>
        <w:rPr>
          <w:rFonts w:hint="eastAsia"/>
          <w:sz w:val="28"/>
          <w:szCs w:val="28"/>
        </w:rPr>
        <w:t>4</w:t>
      </w:r>
      <w:r>
        <w:rPr>
          <w:rFonts w:hint="eastAsia"/>
          <w:sz w:val="28"/>
          <w:szCs w:val="28"/>
        </w:rPr>
        <w:t>列的二维数组，并给数组成员赋值为</w:t>
      </w:r>
    </w:p>
    <w:p w14:paraId="7BD32884" w14:textId="77777777" w:rsidR="000B324D" w:rsidRDefault="000B324D" w:rsidP="000B324D">
      <w:pPr>
        <w:rPr>
          <w:sz w:val="28"/>
          <w:szCs w:val="28"/>
        </w:rPr>
      </w:pPr>
      <w:r>
        <w:rPr>
          <w:rFonts w:hint="eastAsia"/>
          <w:sz w:val="28"/>
          <w:szCs w:val="28"/>
        </w:rPr>
        <w:t>1</w:t>
      </w:r>
      <w:r>
        <w:rPr>
          <w:rFonts w:hint="eastAsia"/>
          <w:sz w:val="28"/>
          <w:szCs w:val="28"/>
        </w:rPr>
        <w:t>，</w:t>
      </w:r>
      <w:r>
        <w:rPr>
          <w:rFonts w:hint="eastAsia"/>
          <w:sz w:val="28"/>
          <w:szCs w:val="28"/>
        </w:rPr>
        <w:t>2</w:t>
      </w:r>
      <w:r>
        <w:rPr>
          <w:rFonts w:hint="eastAsia"/>
          <w:sz w:val="28"/>
          <w:szCs w:val="28"/>
        </w:rPr>
        <w:t>，</w:t>
      </w:r>
      <w:r>
        <w:rPr>
          <w:rFonts w:hint="eastAsia"/>
          <w:sz w:val="28"/>
          <w:szCs w:val="28"/>
        </w:rPr>
        <w:t>3</w:t>
      </w:r>
      <w:r>
        <w:rPr>
          <w:rFonts w:hint="eastAsia"/>
          <w:sz w:val="28"/>
          <w:szCs w:val="28"/>
        </w:rPr>
        <w:t>，</w:t>
      </w:r>
      <w:r>
        <w:rPr>
          <w:rFonts w:hint="eastAsia"/>
          <w:sz w:val="28"/>
          <w:szCs w:val="28"/>
        </w:rPr>
        <w:t>4</w:t>
      </w:r>
    </w:p>
    <w:p w14:paraId="6EC64BA8" w14:textId="77777777" w:rsidR="000B324D" w:rsidRDefault="000B324D" w:rsidP="000B324D">
      <w:pPr>
        <w:rPr>
          <w:sz w:val="28"/>
          <w:szCs w:val="28"/>
        </w:rPr>
      </w:pPr>
      <w:r>
        <w:rPr>
          <w:rFonts w:hint="eastAsia"/>
          <w:sz w:val="28"/>
          <w:szCs w:val="28"/>
        </w:rPr>
        <w:t>5</w:t>
      </w:r>
      <w:r>
        <w:rPr>
          <w:rFonts w:hint="eastAsia"/>
          <w:sz w:val="28"/>
          <w:szCs w:val="28"/>
        </w:rPr>
        <w:t>，</w:t>
      </w:r>
      <w:r>
        <w:rPr>
          <w:rFonts w:hint="eastAsia"/>
          <w:sz w:val="28"/>
          <w:szCs w:val="28"/>
        </w:rPr>
        <w:t>6</w:t>
      </w:r>
      <w:r>
        <w:rPr>
          <w:rFonts w:hint="eastAsia"/>
          <w:sz w:val="28"/>
          <w:szCs w:val="28"/>
        </w:rPr>
        <w:t>，</w:t>
      </w:r>
      <w:r>
        <w:rPr>
          <w:rFonts w:hint="eastAsia"/>
          <w:sz w:val="28"/>
          <w:szCs w:val="28"/>
        </w:rPr>
        <w:t>7</w:t>
      </w:r>
      <w:r>
        <w:rPr>
          <w:rFonts w:hint="eastAsia"/>
          <w:sz w:val="28"/>
          <w:szCs w:val="28"/>
        </w:rPr>
        <w:t>，</w:t>
      </w:r>
      <w:r>
        <w:rPr>
          <w:rFonts w:hint="eastAsia"/>
          <w:sz w:val="28"/>
          <w:szCs w:val="28"/>
        </w:rPr>
        <w:t>8</w:t>
      </w:r>
    </w:p>
    <w:p w14:paraId="4851680A" w14:textId="77777777" w:rsidR="000B324D" w:rsidRDefault="000B324D" w:rsidP="000B324D">
      <w:pPr>
        <w:rPr>
          <w:sz w:val="28"/>
          <w:szCs w:val="28"/>
        </w:rPr>
      </w:pPr>
      <w:r>
        <w:rPr>
          <w:rFonts w:hint="eastAsia"/>
          <w:sz w:val="28"/>
          <w:szCs w:val="28"/>
        </w:rPr>
        <w:t>9</w:t>
      </w:r>
      <w:r>
        <w:rPr>
          <w:rFonts w:hint="eastAsia"/>
          <w:sz w:val="28"/>
          <w:szCs w:val="28"/>
        </w:rPr>
        <w:t>，</w:t>
      </w:r>
      <w:r>
        <w:rPr>
          <w:rFonts w:hint="eastAsia"/>
          <w:sz w:val="28"/>
          <w:szCs w:val="28"/>
        </w:rPr>
        <w:t>10</w:t>
      </w:r>
      <w:r>
        <w:rPr>
          <w:rFonts w:hint="eastAsia"/>
          <w:sz w:val="28"/>
          <w:szCs w:val="28"/>
        </w:rPr>
        <w:t>，</w:t>
      </w:r>
      <w:r>
        <w:rPr>
          <w:rFonts w:hint="eastAsia"/>
          <w:sz w:val="28"/>
          <w:szCs w:val="28"/>
        </w:rPr>
        <w:t>11</w:t>
      </w:r>
      <w:r>
        <w:rPr>
          <w:rFonts w:hint="eastAsia"/>
          <w:sz w:val="28"/>
          <w:szCs w:val="28"/>
        </w:rPr>
        <w:t>，</w:t>
      </w:r>
      <w:r>
        <w:rPr>
          <w:rFonts w:hint="eastAsia"/>
          <w:sz w:val="28"/>
          <w:szCs w:val="28"/>
        </w:rPr>
        <w:t>12</w:t>
      </w:r>
    </w:p>
    <w:p w14:paraId="761112C8" w14:textId="77777777" w:rsidR="000B324D" w:rsidRDefault="000B324D" w:rsidP="000B324D">
      <w:pPr>
        <w:rPr>
          <w:sz w:val="28"/>
          <w:szCs w:val="28"/>
        </w:rPr>
      </w:pPr>
      <w:r>
        <w:rPr>
          <w:rFonts w:hint="eastAsia"/>
          <w:sz w:val="28"/>
          <w:szCs w:val="28"/>
        </w:rPr>
        <w:t>然后将该数组的第</w:t>
      </w:r>
      <w:r>
        <w:rPr>
          <w:rFonts w:hint="eastAsia"/>
          <w:sz w:val="28"/>
          <w:szCs w:val="28"/>
        </w:rPr>
        <w:t>2</w:t>
      </w:r>
      <w:r>
        <w:rPr>
          <w:rFonts w:hint="eastAsia"/>
          <w:sz w:val="28"/>
          <w:szCs w:val="28"/>
        </w:rPr>
        <w:t>行元素索引出来并显示。</w:t>
      </w:r>
    </w:p>
    <w:p w14:paraId="080A89FB" w14:textId="77777777" w:rsidR="000B324D" w:rsidRDefault="000B324D" w:rsidP="000B324D">
      <w:pPr>
        <w:rPr>
          <w:sz w:val="28"/>
          <w:szCs w:val="28"/>
        </w:rPr>
      </w:pPr>
      <w:r>
        <w:rPr>
          <w:rFonts w:hint="eastAsia"/>
          <w:sz w:val="28"/>
          <w:szCs w:val="28"/>
        </w:rPr>
        <w:t>步骤如下：</w:t>
      </w:r>
    </w:p>
    <w:p w14:paraId="175C1776" w14:textId="77777777" w:rsidR="000B324D" w:rsidRDefault="000B324D" w:rsidP="000B324D">
      <w:pPr>
        <w:rPr>
          <w:sz w:val="28"/>
          <w:szCs w:val="28"/>
        </w:rPr>
      </w:pPr>
      <w:r>
        <w:rPr>
          <w:rFonts w:hint="eastAsia"/>
          <w:sz w:val="28"/>
          <w:szCs w:val="28"/>
        </w:rPr>
        <w:t>1</w:t>
      </w:r>
      <w:r>
        <w:rPr>
          <w:rFonts w:hint="eastAsia"/>
          <w:sz w:val="28"/>
          <w:szCs w:val="28"/>
        </w:rPr>
        <w:t>、观察该数组，发现每一行都是公差为</w:t>
      </w:r>
      <w:r>
        <w:rPr>
          <w:rFonts w:hint="eastAsia"/>
          <w:sz w:val="28"/>
          <w:szCs w:val="28"/>
        </w:rPr>
        <w:t>1</w:t>
      </w:r>
      <w:r>
        <w:rPr>
          <w:rFonts w:hint="eastAsia"/>
          <w:sz w:val="28"/>
          <w:szCs w:val="28"/>
        </w:rPr>
        <w:t>的等差数列，每一列是公差为</w:t>
      </w:r>
      <w:r>
        <w:rPr>
          <w:rFonts w:hint="eastAsia"/>
          <w:sz w:val="28"/>
          <w:szCs w:val="28"/>
        </w:rPr>
        <w:t>4</w:t>
      </w:r>
      <w:r>
        <w:rPr>
          <w:rFonts w:hint="eastAsia"/>
          <w:sz w:val="28"/>
          <w:szCs w:val="28"/>
        </w:rPr>
        <w:t>的等差数列，因此可以用双层</w:t>
      </w:r>
      <w:r>
        <w:rPr>
          <w:rFonts w:hint="eastAsia"/>
          <w:sz w:val="28"/>
          <w:szCs w:val="28"/>
        </w:rPr>
        <w:t>F</w:t>
      </w:r>
      <w:r>
        <w:rPr>
          <w:sz w:val="28"/>
          <w:szCs w:val="28"/>
        </w:rPr>
        <w:t>or</w:t>
      </w:r>
      <w:r>
        <w:rPr>
          <w:rFonts w:hint="eastAsia"/>
          <w:sz w:val="28"/>
          <w:szCs w:val="28"/>
        </w:rPr>
        <w:t>循环实现，按前述方法新建一个</w:t>
      </w:r>
      <w:r>
        <w:rPr>
          <w:rFonts w:hint="eastAsia"/>
          <w:sz w:val="28"/>
          <w:szCs w:val="28"/>
        </w:rPr>
        <w:t>V</w:t>
      </w:r>
      <w:r>
        <w:rPr>
          <w:sz w:val="28"/>
          <w:szCs w:val="28"/>
        </w:rPr>
        <w:t>I</w:t>
      </w:r>
      <w:r>
        <w:rPr>
          <w:rFonts w:hint="eastAsia"/>
          <w:sz w:val="28"/>
          <w:szCs w:val="28"/>
        </w:rPr>
        <w:t>，并命名；</w:t>
      </w:r>
    </w:p>
    <w:p w14:paraId="42FCC2F6" w14:textId="77777777" w:rsidR="000B324D" w:rsidRDefault="000B324D" w:rsidP="000B324D">
      <w:pPr>
        <w:rPr>
          <w:sz w:val="28"/>
          <w:szCs w:val="28"/>
        </w:rPr>
      </w:pPr>
      <w:r>
        <w:rPr>
          <w:rFonts w:hint="eastAsia"/>
          <w:sz w:val="28"/>
          <w:szCs w:val="28"/>
        </w:rPr>
        <w:t>2</w:t>
      </w:r>
      <w:r>
        <w:rPr>
          <w:rFonts w:hint="eastAsia"/>
          <w:sz w:val="28"/>
          <w:szCs w:val="28"/>
        </w:rPr>
        <w:t>、如图</w:t>
      </w:r>
      <w:r>
        <w:rPr>
          <w:rFonts w:hint="eastAsia"/>
          <w:sz w:val="28"/>
          <w:szCs w:val="28"/>
        </w:rPr>
        <w:t>2-18</w:t>
      </w:r>
      <w:r>
        <w:rPr>
          <w:rFonts w:hint="eastAsia"/>
          <w:sz w:val="28"/>
          <w:szCs w:val="28"/>
        </w:rPr>
        <w:t>所示，在程序框图空白处单击右键调出函数选板，鼠标移到“结构”上，在弹出的子选板上左键单击“</w:t>
      </w:r>
      <w:r>
        <w:rPr>
          <w:rFonts w:hint="eastAsia"/>
          <w:sz w:val="28"/>
          <w:szCs w:val="28"/>
        </w:rPr>
        <w:t>F</w:t>
      </w:r>
      <w:r>
        <w:rPr>
          <w:sz w:val="28"/>
          <w:szCs w:val="28"/>
        </w:rPr>
        <w:t>or</w:t>
      </w:r>
      <w:r>
        <w:rPr>
          <w:rFonts w:hint="eastAsia"/>
          <w:sz w:val="28"/>
          <w:szCs w:val="28"/>
        </w:rPr>
        <w:t>循环”，在程序框</w:t>
      </w:r>
      <w:r>
        <w:rPr>
          <w:rFonts w:hint="eastAsia"/>
          <w:sz w:val="28"/>
          <w:szCs w:val="28"/>
        </w:rPr>
        <w:lastRenderedPageBreak/>
        <w:t>图适当位置处点击左键，并按住直到拖出合适大小的矩形框，完成释放。</w:t>
      </w:r>
      <w:r>
        <w:rPr>
          <w:rFonts w:hint="eastAsia"/>
          <w:sz w:val="28"/>
          <w:szCs w:val="28"/>
        </w:rPr>
        <w:t>F</w:t>
      </w:r>
      <w:r>
        <w:rPr>
          <w:sz w:val="28"/>
          <w:szCs w:val="28"/>
        </w:rPr>
        <w:t>or</w:t>
      </w:r>
      <w:r>
        <w:rPr>
          <w:rFonts w:hint="eastAsia"/>
          <w:sz w:val="28"/>
          <w:szCs w:val="28"/>
        </w:rPr>
        <w:t>循环结构左上角的</w:t>
      </w:r>
      <w:r>
        <w:rPr>
          <w:rFonts w:hint="eastAsia"/>
          <w:sz w:val="28"/>
          <w:szCs w:val="28"/>
        </w:rPr>
        <w:t>N</w:t>
      </w:r>
      <w:proofErr w:type="gramStart"/>
      <w:r>
        <w:rPr>
          <w:rFonts w:hint="eastAsia"/>
          <w:sz w:val="28"/>
          <w:szCs w:val="28"/>
        </w:rPr>
        <w:t>表示总的循环总</w:t>
      </w:r>
      <w:proofErr w:type="gramEnd"/>
      <w:r>
        <w:rPr>
          <w:rFonts w:hint="eastAsia"/>
          <w:sz w:val="28"/>
          <w:szCs w:val="28"/>
        </w:rPr>
        <w:t>次数，左下角的</w:t>
      </w:r>
      <w:r>
        <w:rPr>
          <w:rFonts w:hint="eastAsia"/>
          <w:sz w:val="28"/>
          <w:szCs w:val="28"/>
        </w:rPr>
        <w:t>i</w:t>
      </w:r>
      <w:r>
        <w:rPr>
          <w:rFonts w:hint="eastAsia"/>
          <w:sz w:val="28"/>
          <w:szCs w:val="28"/>
        </w:rPr>
        <w:t>表示当前循环计数，从</w:t>
      </w:r>
      <w:r>
        <w:rPr>
          <w:rFonts w:hint="eastAsia"/>
          <w:sz w:val="28"/>
          <w:szCs w:val="28"/>
        </w:rPr>
        <w:t>0</w:t>
      </w:r>
      <w:r>
        <w:rPr>
          <w:rFonts w:hint="eastAsia"/>
          <w:sz w:val="28"/>
          <w:szCs w:val="28"/>
        </w:rPr>
        <w:t>开始，每循环一次自动加</w:t>
      </w:r>
      <w:r>
        <w:rPr>
          <w:rFonts w:hint="eastAsia"/>
          <w:sz w:val="28"/>
          <w:szCs w:val="28"/>
        </w:rPr>
        <w:t>1</w:t>
      </w:r>
      <w:r>
        <w:rPr>
          <w:rFonts w:hint="eastAsia"/>
          <w:sz w:val="28"/>
          <w:szCs w:val="28"/>
        </w:rPr>
        <w:t>，取值范围为</w:t>
      </w:r>
      <w:r>
        <w:rPr>
          <w:rFonts w:hint="eastAsia"/>
          <w:sz w:val="28"/>
          <w:szCs w:val="28"/>
        </w:rPr>
        <w:t>0</w:t>
      </w:r>
      <w:r>
        <w:rPr>
          <w:rFonts w:hint="eastAsia"/>
          <w:sz w:val="28"/>
          <w:szCs w:val="28"/>
        </w:rPr>
        <w:t>到</w:t>
      </w:r>
      <w:r>
        <w:rPr>
          <w:sz w:val="28"/>
          <w:szCs w:val="28"/>
        </w:rPr>
        <w:t>N-1</w:t>
      </w:r>
      <w:r>
        <w:rPr>
          <w:rFonts w:hint="eastAsia"/>
          <w:sz w:val="28"/>
          <w:szCs w:val="28"/>
        </w:rPr>
        <w:t xml:space="preserve"> </w:t>
      </w:r>
      <w:r>
        <w:rPr>
          <w:rFonts w:hint="eastAsia"/>
          <w:sz w:val="28"/>
          <w:szCs w:val="28"/>
        </w:rPr>
        <w:t>。</w:t>
      </w:r>
    </w:p>
    <w:p w14:paraId="75D040F0" w14:textId="77777777" w:rsidR="000B324D" w:rsidRDefault="000B324D" w:rsidP="000B324D">
      <w:pPr>
        <w:keepNext/>
        <w:jc w:val="center"/>
      </w:pPr>
      <w:r w:rsidRPr="003E312C">
        <w:rPr>
          <w:noProof/>
          <w:sz w:val="28"/>
          <w:szCs w:val="28"/>
        </w:rPr>
        <w:drawing>
          <wp:inline distT="0" distB="0" distL="0" distR="0" wp14:anchorId="573FF753" wp14:editId="4C000AE9">
            <wp:extent cx="2791901" cy="4593945"/>
            <wp:effectExtent l="0" t="0" r="889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824159" cy="4647024"/>
                    </a:xfrm>
                    <a:prstGeom prst="rect">
                      <a:avLst/>
                    </a:prstGeom>
                  </pic:spPr>
                </pic:pic>
              </a:graphicData>
            </a:graphic>
          </wp:inline>
        </w:drawing>
      </w:r>
    </w:p>
    <w:p w14:paraId="515834C4" w14:textId="77777777" w:rsidR="000B324D" w:rsidRDefault="000B324D" w:rsidP="000B324D">
      <w:pPr>
        <w:pStyle w:val="a3"/>
        <w:jc w:val="center"/>
        <w:rPr>
          <w:sz w:val="28"/>
          <w:szCs w:val="28"/>
        </w:rPr>
      </w:pPr>
      <w:r>
        <w:t>图</w:t>
      </w:r>
      <w:r>
        <w:t xml:space="preserve"> 2- </w:t>
      </w:r>
      <w:r>
        <w:fldChar w:fldCharType="begin"/>
      </w:r>
      <w:r>
        <w:instrText xml:space="preserve"> SEQ </w:instrText>
      </w:r>
      <w:r>
        <w:instrText>图</w:instrText>
      </w:r>
      <w:r>
        <w:instrText xml:space="preserve">_2- \* ARABIC </w:instrText>
      </w:r>
      <w:r>
        <w:fldChar w:fldCharType="separate"/>
      </w:r>
      <w:r>
        <w:rPr>
          <w:noProof/>
        </w:rPr>
        <w:t>18</w:t>
      </w:r>
      <w:r>
        <w:fldChar w:fldCharType="end"/>
      </w:r>
      <w:r>
        <w:t xml:space="preserve"> </w:t>
      </w:r>
      <w:r>
        <w:rPr>
          <w:rFonts w:hint="eastAsia"/>
        </w:rPr>
        <w:t>选择</w:t>
      </w:r>
      <w:r>
        <w:t>For</w:t>
      </w:r>
      <w:r>
        <w:rPr>
          <w:rFonts w:hint="eastAsia"/>
        </w:rPr>
        <w:t>循环示意图</w:t>
      </w:r>
    </w:p>
    <w:p w14:paraId="3FED2D87" w14:textId="77777777" w:rsidR="000B324D" w:rsidRDefault="000B324D" w:rsidP="000B324D">
      <w:pPr>
        <w:rPr>
          <w:sz w:val="28"/>
          <w:szCs w:val="28"/>
        </w:rPr>
      </w:pPr>
      <w:r>
        <w:rPr>
          <w:rFonts w:hint="eastAsia"/>
          <w:sz w:val="28"/>
          <w:szCs w:val="28"/>
        </w:rPr>
        <w:t>3</w:t>
      </w:r>
      <w:r>
        <w:rPr>
          <w:rFonts w:hint="eastAsia"/>
          <w:sz w:val="28"/>
          <w:szCs w:val="28"/>
        </w:rPr>
        <w:t>、重复上一步，使添加的第</w:t>
      </w:r>
      <w:r>
        <w:rPr>
          <w:rFonts w:hint="eastAsia"/>
          <w:sz w:val="28"/>
          <w:szCs w:val="28"/>
        </w:rPr>
        <w:t>2</w:t>
      </w:r>
      <w:r>
        <w:rPr>
          <w:rFonts w:hint="eastAsia"/>
          <w:sz w:val="28"/>
          <w:szCs w:val="28"/>
        </w:rPr>
        <w:t>个</w:t>
      </w:r>
      <w:r>
        <w:rPr>
          <w:rFonts w:hint="eastAsia"/>
          <w:sz w:val="28"/>
          <w:szCs w:val="28"/>
        </w:rPr>
        <w:t>F</w:t>
      </w:r>
      <w:r>
        <w:rPr>
          <w:sz w:val="28"/>
          <w:szCs w:val="28"/>
        </w:rPr>
        <w:t>or</w:t>
      </w:r>
      <w:r>
        <w:rPr>
          <w:rFonts w:hint="eastAsia"/>
          <w:sz w:val="28"/>
          <w:szCs w:val="28"/>
        </w:rPr>
        <w:t>循环包围第</w:t>
      </w:r>
      <w:r>
        <w:rPr>
          <w:rFonts w:hint="eastAsia"/>
          <w:sz w:val="28"/>
          <w:szCs w:val="28"/>
        </w:rPr>
        <w:t>1</w:t>
      </w:r>
      <w:r>
        <w:rPr>
          <w:rFonts w:hint="eastAsia"/>
          <w:sz w:val="28"/>
          <w:szCs w:val="28"/>
        </w:rPr>
        <w:t>个，并按图</w:t>
      </w:r>
      <w:r>
        <w:rPr>
          <w:rFonts w:hint="eastAsia"/>
          <w:sz w:val="28"/>
          <w:szCs w:val="28"/>
        </w:rPr>
        <w:t>2-19</w:t>
      </w:r>
      <w:r>
        <w:rPr>
          <w:rFonts w:hint="eastAsia"/>
          <w:sz w:val="28"/>
          <w:szCs w:val="28"/>
        </w:rPr>
        <w:t>依次找到“数值”子选板下的加法器、乘法器，和“数值”子选板下的“索引数组”，鼠标移到</w:t>
      </w:r>
      <w:r>
        <w:rPr>
          <w:rFonts w:hint="eastAsia"/>
          <w:sz w:val="28"/>
          <w:szCs w:val="28"/>
        </w:rPr>
        <w:t>N</w:t>
      </w:r>
      <w:r>
        <w:rPr>
          <w:rFonts w:hint="eastAsia"/>
          <w:sz w:val="28"/>
          <w:szCs w:val="28"/>
        </w:rPr>
        <w:t>的附近，在接线端处单击右键，选择创建常量，使内外层的循环次数分别为</w:t>
      </w:r>
      <w:r>
        <w:rPr>
          <w:rFonts w:hint="eastAsia"/>
          <w:sz w:val="28"/>
          <w:szCs w:val="28"/>
        </w:rPr>
        <w:t>4</w:t>
      </w:r>
      <w:r>
        <w:rPr>
          <w:rFonts w:hint="eastAsia"/>
          <w:sz w:val="28"/>
          <w:szCs w:val="28"/>
        </w:rPr>
        <w:t>和</w:t>
      </w:r>
      <w:r>
        <w:rPr>
          <w:rFonts w:hint="eastAsia"/>
          <w:sz w:val="28"/>
          <w:szCs w:val="28"/>
        </w:rPr>
        <w:t>3</w:t>
      </w:r>
      <w:r>
        <w:rPr>
          <w:rFonts w:hint="eastAsia"/>
          <w:sz w:val="28"/>
          <w:szCs w:val="28"/>
        </w:rPr>
        <w:t>。完成所有连线后，利用</w:t>
      </w:r>
      <w:r>
        <w:rPr>
          <w:rFonts w:hint="eastAsia"/>
          <w:sz w:val="28"/>
          <w:szCs w:val="28"/>
        </w:rPr>
        <w:t>F</w:t>
      </w:r>
      <w:r>
        <w:rPr>
          <w:sz w:val="28"/>
          <w:szCs w:val="28"/>
        </w:rPr>
        <w:t>or</w:t>
      </w:r>
      <w:r>
        <w:rPr>
          <w:rFonts w:hint="eastAsia"/>
          <w:sz w:val="28"/>
          <w:szCs w:val="28"/>
        </w:rPr>
        <w:t>循环的自动索引隧道产生数组，鼠标移到自动索引隧道处，单击右键，创建显示控件，前面板上即能自动生成相应的三个数组，可以</w:t>
      </w:r>
      <w:r>
        <w:rPr>
          <w:rFonts w:hint="eastAsia"/>
          <w:sz w:val="28"/>
          <w:szCs w:val="28"/>
        </w:rPr>
        <w:lastRenderedPageBreak/>
        <w:t>重命名为合适的名字，并将之拉到合适大小。</w:t>
      </w:r>
    </w:p>
    <w:p w14:paraId="08F86438" w14:textId="77777777" w:rsidR="000B324D" w:rsidRDefault="000B324D" w:rsidP="000B324D">
      <w:pPr>
        <w:rPr>
          <w:sz w:val="28"/>
          <w:szCs w:val="28"/>
        </w:rPr>
      </w:pPr>
      <w:r>
        <w:rPr>
          <w:rFonts w:hint="eastAsia"/>
          <w:sz w:val="28"/>
          <w:szCs w:val="28"/>
        </w:rPr>
        <w:t>4</w:t>
      </w:r>
      <w:r>
        <w:rPr>
          <w:rFonts w:hint="eastAsia"/>
          <w:sz w:val="28"/>
          <w:szCs w:val="28"/>
        </w:rPr>
        <w:t>、点击“运行”，结果正确。</w:t>
      </w:r>
    </w:p>
    <w:p w14:paraId="3C297975" w14:textId="77777777" w:rsidR="000B324D" w:rsidRDefault="000B324D" w:rsidP="000B324D">
      <w:pPr>
        <w:keepNext/>
      </w:pPr>
      <w:r w:rsidRPr="003E312C">
        <w:rPr>
          <w:noProof/>
          <w:sz w:val="28"/>
          <w:szCs w:val="28"/>
        </w:rPr>
        <w:drawing>
          <wp:inline distT="0" distB="0" distL="0" distR="0" wp14:anchorId="38AF6BBB" wp14:editId="3CC4ABAB">
            <wp:extent cx="5274310" cy="3017520"/>
            <wp:effectExtent l="0" t="0" r="254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274310" cy="3017520"/>
                    </a:xfrm>
                    <a:prstGeom prst="rect">
                      <a:avLst/>
                    </a:prstGeom>
                  </pic:spPr>
                </pic:pic>
              </a:graphicData>
            </a:graphic>
          </wp:inline>
        </w:drawing>
      </w:r>
    </w:p>
    <w:p w14:paraId="1E25516D" w14:textId="77777777" w:rsidR="000B324D" w:rsidRDefault="000B324D" w:rsidP="000B324D">
      <w:pPr>
        <w:pStyle w:val="a3"/>
        <w:jc w:val="center"/>
        <w:rPr>
          <w:sz w:val="28"/>
          <w:szCs w:val="28"/>
        </w:rPr>
      </w:pPr>
      <w:r>
        <w:t>图</w:t>
      </w:r>
      <w:r>
        <w:t xml:space="preserve"> 2- </w:t>
      </w:r>
      <w:r>
        <w:fldChar w:fldCharType="begin"/>
      </w:r>
      <w:r>
        <w:instrText xml:space="preserve"> SEQ </w:instrText>
      </w:r>
      <w:r>
        <w:instrText>图</w:instrText>
      </w:r>
      <w:r>
        <w:instrText xml:space="preserve">_2- \* ARABIC </w:instrText>
      </w:r>
      <w:r>
        <w:fldChar w:fldCharType="separate"/>
      </w:r>
      <w:r>
        <w:rPr>
          <w:noProof/>
        </w:rPr>
        <w:t>19</w:t>
      </w:r>
      <w:r>
        <w:fldChar w:fldCharType="end"/>
      </w:r>
      <w:r>
        <w:t xml:space="preserve"> </w:t>
      </w:r>
      <w:r>
        <w:rPr>
          <w:rFonts w:hint="eastAsia"/>
        </w:rPr>
        <w:t>实例二程序框图及运行结果</w:t>
      </w:r>
    </w:p>
    <w:p w14:paraId="18B186DC" w14:textId="77777777" w:rsidR="000B324D" w:rsidRDefault="000B324D" w:rsidP="000B324D">
      <w:pPr>
        <w:rPr>
          <w:sz w:val="28"/>
          <w:szCs w:val="28"/>
        </w:rPr>
      </w:pPr>
      <w:r>
        <w:rPr>
          <w:rFonts w:hint="eastAsia"/>
          <w:sz w:val="28"/>
          <w:szCs w:val="28"/>
        </w:rPr>
        <w:t>课后练习题：</w:t>
      </w:r>
    </w:p>
    <w:p w14:paraId="6D8F6B9A" w14:textId="77777777" w:rsidR="000B324D" w:rsidRDefault="000B324D" w:rsidP="000B324D">
      <w:pPr>
        <w:rPr>
          <w:sz w:val="28"/>
          <w:szCs w:val="28"/>
        </w:rPr>
      </w:pPr>
      <w:r>
        <w:rPr>
          <w:rFonts w:hint="eastAsia"/>
          <w:sz w:val="28"/>
          <w:szCs w:val="28"/>
        </w:rPr>
        <w:t>1</w:t>
      </w:r>
      <w:r>
        <w:rPr>
          <w:rFonts w:hint="eastAsia"/>
          <w:sz w:val="28"/>
          <w:szCs w:val="28"/>
        </w:rPr>
        <w:t>、比较两个随机数的大小，两个随机数都用仪表盘显示，一个呈蓝色，一个呈黄色，当蓝色表盘数字大时</w:t>
      </w:r>
      <w:r>
        <w:rPr>
          <w:rFonts w:hint="eastAsia"/>
          <w:sz w:val="28"/>
          <w:szCs w:val="28"/>
        </w:rPr>
        <w:t>L</w:t>
      </w:r>
      <w:r>
        <w:rPr>
          <w:sz w:val="28"/>
          <w:szCs w:val="28"/>
        </w:rPr>
        <w:t>ED</w:t>
      </w:r>
      <w:r>
        <w:rPr>
          <w:rFonts w:hint="eastAsia"/>
          <w:sz w:val="28"/>
          <w:szCs w:val="28"/>
        </w:rPr>
        <w:t>指示灯亮，且颜色为蓝色，否则为灰色。用高亮执行，并观察数据流。</w:t>
      </w:r>
    </w:p>
    <w:p w14:paraId="321FF04D" w14:textId="77777777" w:rsidR="000B324D" w:rsidRDefault="000B324D" w:rsidP="000B324D">
      <w:pPr>
        <w:rPr>
          <w:szCs w:val="21"/>
        </w:rPr>
      </w:pPr>
      <w:r>
        <w:rPr>
          <w:rFonts w:hint="eastAsia"/>
          <w:sz w:val="28"/>
          <w:szCs w:val="28"/>
        </w:rPr>
        <w:t>2</w:t>
      </w:r>
      <w:r>
        <w:rPr>
          <w:rFonts w:hint="eastAsia"/>
          <w:sz w:val="28"/>
          <w:szCs w:val="28"/>
        </w:rPr>
        <w:t>、</w:t>
      </w:r>
      <w:proofErr w:type="gramStart"/>
      <w:r>
        <w:rPr>
          <w:rFonts w:hint="eastAsia"/>
          <w:sz w:val="28"/>
          <w:szCs w:val="28"/>
        </w:rPr>
        <w:t>用条件</w:t>
      </w:r>
      <w:proofErr w:type="gramEnd"/>
      <w:r>
        <w:rPr>
          <w:rFonts w:hint="eastAsia"/>
          <w:sz w:val="28"/>
          <w:szCs w:val="28"/>
        </w:rPr>
        <w:t>结构的方法设计一个简单信号源，能选择正弦波、三角波和方波，并用波形图显示。</w:t>
      </w:r>
    </w:p>
    <w:p w14:paraId="0E528F78" w14:textId="77777777" w:rsidR="005262A7" w:rsidRPr="000B324D" w:rsidRDefault="005262A7" w:rsidP="005262A7">
      <w:pPr>
        <w:rPr>
          <w:sz w:val="28"/>
          <w:szCs w:val="28"/>
        </w:rPr>
      </w:pPr>
    </w:p>
    <w:p w14:paraId="1056ABBD" w14:textId="77777777" w:rsidR="00495E08" w:rsidRDefault="00495E08" w:rsidP="00495E08">
      <w:pPr>
        <w:jc w:val="center"/>
        <w:rPr>
          <w:rFonts w:ascii="等线" w:eastAsia="等线" w:hAnsi="等线" w:cs="Times New Roman"/>
          <w:b/>
          <w:sz w:val="28"/>
          <w:szCs w:val="28"/>
        </w:rPr>
      </w:pPr>
      <w:r>
        <w:rPr>
          <w:rFonts w:ascii="等线" w:eastAsia="等线" w:hAnsi="等线" w:cs="Times New Roman" w:hint="eastAsia"/>
          <w:b/>
          <w:sz w:val="28"/>
          <w:szCs w:val="28"/>
        </w:rPr>
        <w:t>实验三  基于NI ELVIS_III和LabVIEW2019实现数码管循环点亮</w:t>
      </w:r>
    </w:p>
    <w:p w14:paraId="68072D87" w14:textId="77777777" w:rsidR="00F3394D" w:rsidRDefault="00F3394D" w:rsidP="00F3394D">
      <w:pPr>
        <w:rPr>
          <w:sz w:val="28"/>
          <w:szCs w:val="28"/>
        </w:rPr>
      </w:pPr>
      <w:r>
        <w:rPr>
          <w:rFonts w:hint="eastAsia"/>
          <w:sz w:val="28"/>
          <w:szCs w:val="28"/>
        </w:rPr>
        <w:t>一、实验目的：利用</w:t>
      </w:r>
      <w:r>
        <w:rPr>
          <w:rFonts w:hint="eastAsia"/>
          <w:sz w:val="28"/>
          <w:szCs w:val="28"/>
        </w:rPr>
        <w:t>N</w:t>
      </w:r>
      <w:r>
        <w:rPr>
          <w:sz w:val="28"/>
          <w:szCs w:val="28"/>
        </w:rPr>
        <w:t>I ELVIS</w:t>
      </w:r>
      <w:r>
        <w:rPr>
          <w:rFonts w:hint="eastAsia"/>
          <w:sz w:val="28"/>
          <w:szCs w:val="28"/>
        </w:rPr>
        <w:t>平台的</w:t>
      </w:r>
      <w:r>
        <w:rPr>
          <w:sz w:val="28"/>
          <w:szCs w:val="28"/>
        </w:rPr>
        <w:t>DIO</w:t>
      </w:r>
      <w:r>
        <w:rPr>
          <w:rFonts w:hint="eastAsia"/>
          <w:sz w:val="28"/>
          <w:szCs w:val="28"/>
        </w:rPr>
        <w:t>资源实现从</w:t>
      </w:r>
      <w:r>
        <w:rPr>
          <w:rFonts w:hint="eastAsia"/>
          <w:sz w:val="28"/>
          <w:szCs w:val="28"/>
        </w:rPr>
        <w:t>0-9</w:t>
      </w:r>
      <w:r>
        <w:rPr>
          <w:rFonts w:hint="eastAsia"/>
          <w:sz w:val="28"/>
          <w:szCs w:val="28"/>
        </w:rPr>
        <w:t>循环点亮数码管。</w:t>
      </w:r>
    </w:p>
    <w:p w14:paraId="766A72E6" w14:textId="77777777" w:rsidR="00F3394D" w:rsidRDefault="00F3394D" w:rsidP="00F3394D">
      <w:pPr>
        <w:rPr>
          <w:sz w:val="28"/>
          <w:szCs w:val="28"/>
        </w:rPr>
      </w:pPr>
      <w:r>
        <w:rPr>
          <w:rFonts w:hint="eastAsia"/>
          <w:sz w:val="28"/>
          <w:szCs w:val="28"/>
        </w:rPr>
        <w:t>二、硬件准备：</w:t>
      </w:r>
    </w:p>
    <w:p w14:paraId="6CC6E01B" w14:textId="77777777" w:rsidR="00F3394D" w:rsidRDefault="00F3394D" w:rsidP="00F3394D">
      <w:pPr>
        <w:rPr>
          <w:sz w:val="28"/>
          <w:szCs w:val="28"/>
        </w:rPr>
      </w:pPr>
      <w:r>
        <w:rPr>
          <w:rFonts w:hint="eastAsia"/>
          <w:sz w:val="28"/>
          <w:szCs w:val="28"/>
        </w:rPr>
        <w:t>1</w:t>
      </w:r>
      <w:r>
        <w:rPr>
          <w:rFonts w:hint="eastAsia"/>
          <w:sz w:val="28"/>
          <w:szCs w:val="28"/>
        </w:rPr>
        <w:t>、</w:t>
      </w:r>
      <w:r w:rsidRPr="00C17798">
        <w:rPr>
          <w:sz w:val="28"/>
          <w:szCs w:val="28"/>
        </w:rPr>
        <w:t>打开电源，检查设备是否连接正常</w:t>
      </w:r>
    </w:p>
    <w:p w14:paraId="24906412" w14:textId="77777777" w:rsidR="00F3394D" w:rsidRDefault="00F3394D" w:rsidP="00F3394D">
      <w:pPr>
        <w:rPr>
          <w:sz w:val="28"/>
          <w:szCs w:val="28"/>
        </w:rPr>
      </w:pPr>
      <w:r>
        <w:rPr>
          <w:rFonts w:hint="eastAsia"/>
          <w:sz w:val="28"/>
          <w:szCs w:val="28"/>
        </w:rPr>
        <w:lastRenderedPageBreak/>
        <w:t>2</w:t>
      </w:r>
      <w:r>
        <w:rPr>
          <w:rFonts w:hint="eastAsia"/>
          <w:sz w:val="28"/>
          <w:szCs w:val="28"/>
        </w:rPr>
        <w:t>、本次实验用到的是共阴极数码管，图</w:t>
      </w:r>
      <w:r>
        <w:rPr>
          <w:rFonts w:hint="eastAsia"/>
          <w:sz w:val="28"/>
          <w:szCs w:val="28"/>
        </w:rPr>
        <w:t>3-1</w:t>
      </w:r>
      <w:r>
        <w:rPr>
          <w:rFonts w:hint="eastAsia"/>
          <w:sz w:val="28"/>
          <w:szCs w:val="28"/>
        </w:rPr>
        <w:t>是它的引脚图。当</w:t>
      </w:r>
      <w:r>
        <w:rPr>
          <w:rFonts w:hint="eastAsia"/>
          <w:sz w:val="28"/>
          <w:szCs w:val="28"/>
        </w:rPr>
        <w:t>3</w:t>
      </w:r>
      <w:r>
        <w:rPr>
          <w:rFonts w:hint="eastAsia"/>
          <w:sz w:val="28"/>
          <w:szCs w:val="28"/>
        </w:rPr>
        <w:t>脚或</w:t>
      </w:r>
      <w:r>
        <w:rPr>
          <w:rFonts w:hint="eastAsia"/>
          <w:sz w:val="28"/>
          <w:szCs w:val="28"/>
        </w:rPr>
        <w:t>8</w:t>
      </w:r>
      <w:r>
        <w:rPr>
          <w:rFonts w:hint="eastAsia"/>
          <w:sz w:val="28"/>
          <w:szCs w:val="28"/>
        </w:rPr>
        <w:t>脚接到地，给某个引脚接到高电平，就能点亮该引脚连接的二极管，例如，给</w:t>
      </w:r>
      <w:r>
        <w:rPr>
          <w:rFonts w:hint="eastAsia"/>
          <w:sz w:val="28"/>
          <w:szCs w:val="28"/>
        </w:rPr>
        <w:t>7</w:t>
      </w:r>
      <w:r>
        <w:rPr>
          <w:rFonts w:hint="eastAsia"/>
          <w:sz w:val="28"/>
          <w:szCs w:val="28"/>
        </w:rPr>
        <w:t>脚一个高电平，数码管最上面的一横，即</w:t>
      </w:r>
      <w:r>
        <w:rPr>
          <w:rFonts w:hint="eastAsia"/>
          <w:sz w:val="28"/>
          <w:szCs w:val="28"/>
        </w:rPr>
        <w:t>a</w:t>
      </w:r>
      <w:r>
        <w:rPr>
          <w:rFonts w:hint="eastAsia"/>
          <w:sz w:val="28"/>
          <w:szCs w:val="28"/>
        </w:rPr>
        <w:t>将点亮，其余类推。</w:t>
      </w:r>
    </w:p>
    <w:p w14:paraId="525BCE8B" w14:textId="77777777" w:rsidR="00F3394D" w:rsidRDefault="00F3394D" w:rsidP="00F3394D">
      <w:pPr>
        <w:rPr>
          <w:sz w:val="28"/>
          <w:szCs w:val="28"/>
        </w:rPr>
      </w:pPr>
      <w:r w:rsidRPr="00F3394D">
        <w:rPr>
          <w:rFonts w:hint="eastAsia"/>
          <w:color w:val="FF0000"/>
          <w:sz w:val="28"/>
          <w:szCs w:val="28"/>
        </w:rPr>
        <w:t>注意：</w:t>
      </w:r>
      <w:r>
        <w:rPr>
          <w:rFonts w:hint="eastAsia"/>
          <w:color w:val="FF0000"/>
          <w:sz w:val="28"/>
          <w:szCs w:val="28"/>
        </w:rPr>
        <w:t>必须为</w:t>
      </w:r>
      <w:r w:rsidRPr="00F3394D">
        <w:rPr>
          <w:rFonts w:hint="eastAsia"/>
          <w:color w:val="FF0000"/>
          <w:sz w:val="28"/>
          <w:szCs w:val="28"/>
        </w:rPr>
        <w:t>数码管</w:t>
      </w:r>
      <w:r>
        <w:rPr>
          <w:rFonts w:hint="eastAsia"/>
          <w:color w:val="FF0000"/>
          <w:sz w:val="28"/>
          <w:szCs w:val="28"/>
        </w:rPr>
        <w:t>接入</w:t>
      </w:r>
      <w:r w:rsidRPr="00F3394D">
        <w:rPr>
          <w:rFonts w:hint="eastAsia"/>
          <w:color w:val="FF0000"/>
          <w:sz w:val="28"/>
          <w:szCs w:val="28"/>
        </w:rPr>
        <w:t>限流电阻，否则很容易烧坏，即必须在公共阴极和地之间接入一个电阻，数百Ω即可。</w:t>
      </w:r>
    </w:p>
    <w:p w14:paraId="270F99B1" w14:textId="77777777" w:rsidR="00F3394D" w:rsidRDefault="00F3394D" w:rsidP="00F3394D">
      <w:pPr>
        <w:keepNext/>
        <w:jc w:val="center"/>
      </w:pPr>
      <w:r w:rsidRPr="00DE6F0D">
        <w:rPr>
          <w:noProof/>
          <w:sz w:val="28"/>
          <w:szCs w:val="28"/>
        </w:rPr>
        <w:drawing>
          <wp:inline distT="0" distB="0" distL="0" distR="0" wp14:anchorId="5FFA8494" wp14:editId="28BD0A38">
            <wp:extent cx="3553321" cy="2343477"/>
            <wp:effectExtent l="0" t="0" r="9525"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553321" cy="2343477"/>
                    </a:xfrm>
                    <a:prstGeom prst="rect">
                      <a:avLst/>
                    </a:prstGeom>
                  </pic:spPr>
                </pic:pic>
              </a:graphicData>
            </a:graphic>
          </wp:inline>
        </w:drawing>
      </w:r>
    </w:p>
    <w:p w14:paraId="1C87E40F" w14:textId="77777777" w:rsidR="00F3394D" w:rsidRDefault="00F3394D" w:rsidP="00F3394D">
      <w:pPr>
        <w:pStyle w:val="a3"/>
        <w:jc w:val="center"/>
        <w:rPr>
          <w:sz w:val="28"/>
          <w:szCs w:val="28"/>
        </w:rPr>
      </w:pPr>
      <w:r>
        <w:rPr>
          <w:rFonts w:hint="eastAsia"/>
        </w:rPr>
        <w:t>图</w:t>
      </w:r>
      <w:r>
        <w:rPr>
          <w:rFonts w:hint="eastAsia"/>
        </w:rPr>
        <w:t xml:space="preserve">3- </w:t>
      </w:r>
      <w:r>
        <w:fldChar w:fldCharType="begin"/>
      </w:r>
      <w:r>
        <w:instrText xml:space="preserve"> </w:instrText>
      </w:r>
      <w:r>
        <w:rPr>
          <w:rFonts w:hint="eastAsia"/>
        </w:rPr>
        <w:instrText xml:space="preserve">SEQ </w:instrText>
      </w:r>
      <w:r>
        <w:rPr>
          <w:rFonts w:hint="eastAsia"/>
        </w:rPr>
        <w:instrText>图</w:instrText>
      </w:r>
      <w:r>
        <w:rPr>
          <w:rFonts w:hint="eastAsia"/>
        </w:rPr>
        <w:instrText>3- \* ARABIC</w:instrText>
      </w:r>
      <w:r>
        <w:instrText xml:space="preserve"> </w:instrText>
      </w:r>
      <w:r>
        <w:fldChar w:fldCharType="separate"/>
      </w:r>
      <w:r w:rsidR="00710351">
        <w:rPr>
          <w:noProof/>
        </w:rPr>
        <w:t>1</w:t>
      </w:r>
      <w:r>
        <w:fldChar w:fldCharType="end"/>
      </w:r>
      <w:r>
        <w:t>数码</w:t>
      </w:r>
      <w:proofErr w:type="gramStart"/>
      <w:r>
        <w:t>管实际</w:t>
      </w:r>
      <w:proofErr w:type="gramEnd"/>
      <w:r>
        <w:t>引脚图</w:t>
      </w:r>
    </w:p>
    <w:p w14:paraId="2444D53D" w14:textId="77777777" w:rsidR="00F3394D" w:rsidRDefault="00F3394D" w:rsidP="00F3394D">
      <w:pPr>
        <w:rPr>
          <w:sz w:val="28"/>
          <w:szCs w:val="28"/>
        </w:rPr>
      </w:pPr>
      <w:r>
        <w:rPr>
          <w:rFonts w:hint="eastAsia"/>
          <w:sz w:val="28"/>
          <w:szCs w:val="28"/>
        </w:rPr>
        <w:t>三、实验内容</w:t>
      </w:r>
    </w:p>
    <w:p w14:paraId="7FB54B11" w14:textId="77777777" w:rsidR="00F3394D" w:rsidRDefault="00F3394D" w:rsidP="00F3394D">
      <w:pPr>
        <w:rPr>
          <w:sz w:val="28"/>
          <w:szCs w:val="28"/>
        </w:rPr>
      </w:pPr>
      <w:r>
        <w:rPr>
          <w:rFonts w:hint="eastAsia"/>
          <w:sz w:val="28"/>
          <w:szCs w:val="28"/>
        </w:rPr>
        <w:t>1</w:t>
      </w:r>
      <w:r>
        <w:rPr>
          <w:rFonts w:hint="eastAsia"/>
          <w:sz w:val="28"/>
          <w:szCs w:val="28"/>
        </w:rPr>
        <w:t>、</w:t>
      </w:r>
      <w:r w:rsidR="00581642">
        <w:rPr>
          <w:rFonts w:hint="eastAsia"/>
          <w:sz w:val="28"/>
          <w:szCs w:val="28"/>
        </w:rPr>
        <w:t>范例程序：</w:t>
      </w:r>
      <w:r>
        <w:rPr>
          <w:rFonts w:hint="eastAsia"/>
          <w:sz w:val="28"/>
          <w:szCs w:val="28"/>
        </w:rPr>
        <w:t>跑马灯</w:t>
      </w:r>
    </w:p>
    <w:p w14:paraId="690DB712" w14:textId="77777777" w:rsidR="00F3394D" w:rsidRDefault="00F3394D" w:rsidP="00F3394D">
      <w:pPr>
        <w:ind w:firstLineChars="200" w:firstLine="560"/>
        <w:rPr>
          <w:sz w:val="28"/>
          <w:szCs w:val="28"/>
        </w:rPr>
      </w:pPr>
      <w:r>
        <w:rPr>
          <w:rFonts w:hint="eastAsia"/>
          <w:sz w:val="28"/>
          <w:szCs w:val="28"/>
        </w:rPr>
        <w:t>在工程中新建</w:t>
      </w:r>
      <w:r>
        <w:rPr>
          <w:rFonts w:hint="eastAsia"/>
          <w:sz w:val="28"/>
          <w:szCs w:val="28"/>
        </w:rPr>
        <w:t>V</w:t>
      </w:r>
      <w:r>
        <w:rPr>
          <w:sz w:val="28"/>
          <w:szCs w:val="28"/>
        </w:rPr>
        <w:t>I</w:t>
      </w:r>
      <w:r>
        <w:rPr>
          <w:rFonts w:hint="eastAsia"/>
          <w:sz w:val="28"/>
          <w:szCs w:val="28"/>
        </w:rPr>
        <w:t>后，按图</w:t>
      </w:r>
      <w:r>
        <w:rPr>
          <w:rFonts w:hint="eastAsia"/>
          <w:sz w:val="28"/>
          <w:szCs w:val="28"/>
        </w:rPr>
        <w:t>3-2</w:t>
      </w:r>
      <w:r w:rsidR="00581642">
        <w:rPr>
          <w:rFonts w:hint="eastAsia"/>
          <w:sz w:val="28"/>
          <w:szCs w:val="28"/>
        </w:rPr>
        <w:t>或者</w:t>
      </w:r>
      <w:r>
        <w:rPr>
          <w:rFonts w:hint="eastAsia"/>
          <w:sz w:val="28"/>
          <w:szCs w:val="28"/>
        </w:rPr>
        <w:t>图</w:t>
      </w:r>
      <w:r>
        <w:rPr>
          <w:rFonts w:hint="eastAsia"/>
          <w:sz w:val="28"/>
          <w:szCs w:val="28"/>
        </w:rPr>
        <w:t>3-3</w:t>
      </w:r>
      <w:r>
        <w:rPr>
          <w:rFonts w:hint="eastAsia"/>
          <w:sz w:val="28"/>
          <w:szCs w:val="28"/>
        </w:rPr>
        <w:t>的方式编辑</w:t>
      </w:r>
      <w:r>
        <w:rPr>
          <w:sz w:val="28"/>
          <w:szCs w:val="28"/>
        </w:rPr>
        <w:t>VI</w:t>
      </w:r>
      <w:r>
        <w:rPr>
          <w:rFonts w:hint="eastAsia"/>
          <w:sz w:val="28"/>
          <w:szCs w:val="28"/>
        </w:rPr>
        <w:t>，并为</w:t>
      </w:r>
      <w:r>
        <w:rPr>
          <w:rFonts w:hint="eastAsia"/>
          <w:sz w:val="28"/>
          <w:szCs w:val="28"/>
        </w:rPr>
        <w:t>V</w:t>
      </w:r>
      <w:r>
        <w:rPr>
          <w:sz w:val="28"/>
          <w:szCs w:val="28"/>
        </w:rPr>
        <w:t>I</w:t>
      </w:r>
      <w:r>
        <w:rPr>
          <w:rFonts w:hint="eastAsia"/>
          <w:sz w:val="28"/>
          <w:szCs w:val="28"/>
        </w:rPr>
        <w:t>取合适的名字。</w:t>
      </w:r>
      <w:r w:rsidR="00581642">
        <w:rPr>
          <w:rFonts w:hint="eastAsia"/>
          <w:sz w:val="28"/>
          <w:szCs w:val="28"/>
        </w:rPr>
        <w:t>这两种方式都可以实现跑马灯的功能，即使原型板上的</w:t>
      </w:r>
      <w:r w:rsidR="00581642">
        <w:rPr>
          <w:rFonts w:hint="eastAsia"/>
          <w:sz w:val="28"/>
          <w:szCs w:val="28"/>
        </w:rPr>
        <w:t>LED0-7</w:t>
      </w:r>
      <w:r w:rsidR="00581642">
        <w:rPr>
          <w:rFonts w:hint="eastAsia"/>
          <w:sz w:val="28"/>
          <w:szCs w:val="28"/>
        </w:rPr>
        <w:t>循环点亮。</w:t>
      </w:r>
    </w:p>
    <w:p w14:paraId="4E351CF5" w14:textId="77777777" w:rsidR="00581642" w:rsidRDefault="00812301" w:rsidP="00581642">
      <w:pPr>
        <w:keepNext/>
        <w:jc w:val="center"/>
      </w:pPr>
      <w:r>
        <w:rPr>
          <w:noProof/>
        </w:rPr>
        <w:lastRenderedPageBreak/>
        <w:drawing>
          <wp:inline distT="0" distB="0" distL="0" distR="0" wp14:anchorId="773DC1C2" wp14:editId="173F3141">
            <wp:extent cx="3896686" cy="2274871"/>
            <wp:effectExtent l="0" t="0" r="889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3898038" cy="2275660"/>
                    </a:xfrm>
                    <a:prstGeom prst="rect">
                      <a:avLst/>
                    </a:prstGeom>
                  </pic:spPr>
                </pic:pic>
              </a:graphicData>
            </a:graphic>
          </wp:inline>
        </w:drawing>
      </w:r>
    </w:p>
    <w:p w14:paraId="66A4C0AA" w14:textId="77777777" w:rsidR="00812301" w:rsidRDefault="00581642" w:rsidP="00581642">
      <w:pPr>
        <w:pStyle w:val="a3"/>
        <w:jc w:val="center"/>
        <w:rPr>
          <w:sz w:val="28"/>
          <w:szCs w:val="28"/>
        </w:rPr>
      </w:pPr>
      <w:r>
        <w:rPr>
          <w:rFonts w:hint="eastAsia"/>
        </w:rPr>
        <w:t>图</w:t>
      </w:r>
      <w:r>
        <w:rPr>
          <w:rFonts w:hint="eastAsia"/>
        </w:rPr>
        <w:t xml:space="preserve">3- </w:t>
      </w:r>
      <w:r>
        <w:fldChar w:fldCharType="begin"/>
      </w:r>
      <w:r>
        <w:instrText xml:space="preserve"> </w:instrText>
      </w:r>
      <w:r>
        <w:rPr>
          <w:rFonts w:hint="eastAsia"/>
        </w:rPr>
        <w:instrText xml:space="preserve">SEQ </w:instrText>
      </w:r>
      <w:r>
        <w:rPr>
          <w:rFonts w:hint="eastAsia"/>
        </w:rPr>
        <w:instrText>图</w:instrText>
      </w:r>
      <w:r>
        <w:rPr>
          <w:rFonts w:hint="eastAsia"/>
        </w:rPr>
        <w:instrText>3- \* ARABIC</w:instrText>
      </w:r>
      <w:r>
        <w:instrText xml:space="preserve"> </w:instrText>
      </w:r>
      <w:r>
        <w:fldChar w:fldCharType="separate"/>
      </w:r>
      <w:r w:rsidR="00710351">
        <w:rPr>
          <w:noProof/>
        </w:rPr>
        <w:t>2</w:t>
      </w:r>
      <w:r>
        <w:fldChar w:fldCharType="end"/>
      </w:r>
    </w:p>
    <w:p w14:paraId="5980158B" w14:textId="77777777" w:rsidR="00581642" w:rsidRDefault="00812301" w:rsidP="00581642">
      <w:pPr>
        <w:keepNext/>
        <w:jc w:val="center"/>
      </w:pPr>
      <w:r>
        <w:rPr>
          <w:noProof/>
        </w:rPr>
        <w:drawing>
          <wp:inline distT="0" distB="0" distL="0" distR="0" wp14:anchorId="6E51552A" wp14:editId="413D2232">
            <wp:extent cx="3241643" cy="1627200"/>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3243441" cy="1628103"/>
                    </a:xfrm>
                    <a:prstGeom prst="rect">
                      <a:avLst/>
                    </a:prstGeom>
                  </pic:spPr>
                </pic:pic>
              </a:graphicData>
            </a:graphic>
          </wp:inline>
        </w:drawing>
      </w:r>
    </w:p>
    <w:p w14:paraId="21C762E5" w14:textId="0F7F0C57" w:rsidR="00812301" w:rsidRDefault="00581642" w:rsidP="00581642">
      <w:pPr>
        <w:pStyle w:val="a3"/>
        <w:jc w:val="center"/>
      </w:pPr>
      <w:r>
        <w:rPr>
          <w:rFonts w:hint="eastAsia"/>
        </w:rPr>
        <w:t>图</w:t>
      </w:r>
      <w:r>
        <w:rPr>
          <w:rFonts w:hint="eastAsia"/>
        </w:rPr>
        <w:t xml:space="preserve">3- </w:t>
      </w:r>
      <w:r>
        <w:fldChar w:fldCharType="begin"/>
      </w:r>
      <w:r>
        <w:instrText xml:space="preserve"> </w:instrText>
      </w:r>
      <w:r>
        <w:rPr>
          <w:rFonts w:hint="eastAsia"/>
        </w:rPr>
        <w:instrText xml:space="preserve">SEQ </w:instrText>
      </w:r>
      <w:r>
        <w:rPr>
          <w:rFonts w:hint="eastAsia"/>
        </w:rPr>
        <w:instrText>图</w:instrText>
      </w:r>
      <w:r>
        <w:rPr>
          <w:rFonts w:hint="eastAsia"/>
        </w:rPr>
        <w:instrText>3- \* ARABIC</w:instrText>
      </w:r>
      <w:r>
        <w:instrText xml:space="preserve"> </w:instrText>
      </w:r>
      <w:r>
        <w:fldChar w:fldCharType="separate"/>
      </w:r>
      <w:r w:rsidR="00710351">
        <w:rPr>
          <w:noProof/>
        </w:rPr>
        <w:t>3</w:t>
      </w:r>
      <w:r>
        <w:fldChar w:fldCharType="end"/>
      </w:r>
    </w:p>
    <w:p w14:paraId="700FE5DE" w14:textId="77777777" w:rsidR="00710351" w:rsidRDefault="000C05CC" w:rsidP="00710351">
      <w:pPr>
        <w:keepNext/>
        <w:jc w:val="center"/>
      </w:pPr>
      <w:r w:rsidRPr="000C05CC">
        <w:rPr>
          <w:noProof/>
        </w:rPr>
        <w:drawing>
          <wp:inline distT="0" distB="0" distL="0" distR="0" wp14:anchorId="4E44A762" wp14:editId="5C6D1C2F">
            <wp:extent cx="1929740" cy="3153869"/>
            <wp:effectExtent l="0" t="0" r="0" b="889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938527" cy="3168230"/>
                    </a:xfrm>
                    <a:prstGeom prst="rect">
                      <a:avLst/>
                    </a:prstGeom>
                  </pic:spPr>
                </pic:pic>
              </a:graphicData>
            </a:graphic>
          </wp:inline>
        </w:drawing>
      </w:r>
    </w:p>
    <w:p w14:paraId="18093050" w14:textId="535DEAD9" w:rsidR="000C05CC" w:rsidRPr="000C05CC" w:rsidRDefault="00710351" w:rsidP="00710351">
      <w:pPr>
        <w:pStyle w:val="a3"/>
        <w:jc w:val="center"/>
      </w:pPr>
      <w:r>
        <w:rPr>
          <w:rFonts w:hint="eastAsia"/>
        </w:rPr>
        <w:t>图</w:t>
      </w:r>
      <w:r>
        <w:rPr>
          <w:rFonts w:hint="eastAsia"/>
        </w:rPr>
        <w:t xml:space="preserve">3- </w:t>
      </w:r>
      <w:r>
        <w:fldChar w:fldCharType="begin"/>
      </w:r>
      <w:r>
        <w:instrText xml:space="preserve"> </w:instrText>
      </w:r>
      <w:r>
        <w:rPr>
          <w:rFonts w:hint="eastAsia"/>
        </w:rPr>
        <w:instrText xml:space="preserve">SEQ </w:instrText>
      </w:r>
      <w:r>
        <w:rPr>
          <w:rFonts w:hint="eastAsia"/>
        </w:rPr>
        <w:instrText>图</w:instrText>
      </w:r>
      <w:r>
        <w:rPr>
          <w:rFonts w:hint="eastAsia"/>
        </w:rPr>
        <w:instrText>3- \* ARABIC</w:instrText>
      </w:r>
      <w:r>
        <w:instrText xml:space="preserve"> </w:instrText>
      </w:r>
      <w:r>
        <w:fldChar w:fldCharType="separate"/>
      </w:r>
      <w:r>
        <w:rPr>
          <w:noProof/>
        </w:rPr>
        <w:t>4</w:t>
      </w:r>
      <w:r>
        <w:fldChar w:fldCharType="end"/>
      </w:r>
    </w:p>
    <w:p w14:paraId="7929A628" w14:textId="1FAA7E4B" w:rsidR="00F3394D" w:rsidRDefault="00710351" w:rsidP="00F3394D">
      <w:pPr>
        <w:ind w:firstLineChars="200" w:firstLine="560"/>
        <w:rPr>
          <w:sz w:val="28"/>
          <w:szCs w:val="28"/>
        </w:rPr>
      </w:pPr>
      <w:r>
        <w:rPr>
          <w:rFonts w:hint="eastAsia"/>
          <w:sz w:val="28"/>
          <w:szCs w:val="28"/>
        </w:rPr>
        <w:t>编辑并按图</w:t>
      </w:r>
      <w:r>
        <w:rPr>
          <w:rFonts w:hint="eastAsia"/>
          <w:sz w:val="28"/>
          <w:szCs w:val="28"/>
        </w:rPr>
        <w:t>3-4</w:t>
      </w:r>
      <w:r w:rsidR="00F3394D">
        <w:rPr>
          <w:rFonts w:hint="eastAsia"/>
          <w:sz w:val="28"/>
          <w:szCs w:val="28"/>
        </w:rPr>
        <w:t>连线完成后，</w:t>
      </w:r>
      <w:r w:rsidR="00F3394D" w:rsidRPr="00B942A2">
        <w:rPr>
          <w:sz w:val="28"/>
          <w:szCs w:val="28"/>
        </w:rPr>
        <w:t>运行</w:t>
      </w:r>
      <w:r w:rsidR="00F3394D">
        <w:rPr>
          <w:rFonts w:hint="eastAsia"/>
          <w:sz w:val="28"/>
          <w:szCs w:val="28"/>
        </w:rPr>
        <w:t>这个</w:t>
      </w:r>
      <w:r w:rsidR="00F3394D">
        <w:rPr>
          <w:rFonts w:hint="eastAsia"/>
          <w:sz w:val="28"/>
          <w:szCs w:val="28"/>
        </w:rPr>
        <w:t>V</w:t>
      </w:r>
      <w:r w:rsidR="00F3394D">
        <w:rPr>
          <w:sz w:val="28"/>
          <w:szCs w:val="28"/>
        </w:rPr>
        <w:t>I</w:t>
      </w:r>
      <w:r w:rsidR="00F3394D" w:rsidRPr="00B942A2">
        <w:rPr>
          <w:sz w:val="28"/>
          <w:szCs w:val="28"/>
        </w:rPr>
        <w:t>，改变</w:t>
      </w:r>
      <w:r w:rsidR="00F3394D">
        <w:rPr>
          <w:rFonts w:hint="eastAsia"/>
          <w:sz w:val="28"/>
          <w:szCs w:val="28"/>
        </w:rPr>
        <w:t>移动位数的值，观察</w:t>
      </w:r>
      <w:r w:rsidR="00F3394D">
        <w:rPr>
          <w:rFonts w:hint="eastAsia"/>
          <w:sz w:val="28"/>
          <w:szCs w:val="28"/>
        </w:rPr>
        <w:t>N</w:t>
      </w:r>
      <w:r w:rsidR="00F3394D">
        <w:rPr>
          <w:sz w:val="28"/>
          <w:szCs w:val="28"/>
        </w:rPr>
        <w:t xml:space="preserve">I </w:t>
      </w:r>
      <w:r w:rsidR="00F3394D" w:rsidRPr="00B942A2">
        <w:rPr>
          <w:sz w:val="28"/>
          <w:szCs w:val="28"/>
        </w:rPr>
        <w:t>ELVIS</w:t>
      </w:r>
      <w:r w:rsidR="00F3394D" w:rsidRPr="00B942A2">
        <w:rPr>
          <w:sz w:val="28"/>
          <w:szCs w:val="28"/>
        </w:rPr>
        <w:t>原型板上</w:t>
      </w:r>
      <w:r w:rsidR="00F3394D" w:rsidRPr="00B942A2">
        <w:rPr>
          <w:sz w:val="28"/>
          <w:szCs w:val="28"/>
        </w:rPr>
        <w:t>LED</w:t>
      </w:r>
      <w:r w:rsidR="00F3394D" w:rsidRPr="00B942A2">
        <w:rPr>
          <w:sz w:val="28"/>
          <w:szCs w:val="28"/>
        </w:rPr>
        <w:t>指示灯的变化。</w:t>
      </w:r>
    </w:p>
    <w:p w14:paraId="4DD84ADC" w14:textId="77777777" w:rsidR="00F3394D" w:rsidRDefault="00581642" w:rsidP="00F3394D">
      <w:pPr>
        <w:rPr>
          <w:sz w:val="28"/>
          <w:szCs w:val="28"/>
        </w:rPr>
      </w:pPr>
      <w:r>
        <w:rPr>
          <w:rFonts w:hint="eastAsia"/>
          <w:sz w:val="28"/>
          <w:szCs w:val="28"/>
        </w:rPr>
        <w:lastRenderedPageBreak/>
        <w:t>2</w:t>
      </w:r>
      <w:r w:rsidR="00F3394D">
        <w:rPr>
          <w:rFonts w:hint="eastAsia"/>
          <w:sz w:val="28"/>
          <w:szCs w:val="28"/>
        </w:rPr>
        <w:t>、</w:t>
      </w:r>
      <w:r w:rsidR="00F3394D" w:rsidRPr="008F72A2">
        <w:rPr>
          <w:sz w:val="28"/>
          <w:szCs w:val="28"/>
        </w:rPr>
        <w:t>自行设计跑马灯，实现从</w:t>
      </w:r>
      <w:r w:rsidR="00F3394D" w:rsidRPr="008F72A2">
        <w:rPr>
          <w:sz w:val="28"/>
          <w:szCs w:val="28"/>
        </w:rPr>
        <w:t>0</w:t>
      </w:r>
      <w:r w:rsidR="00F3394D" w:rsidRPr="008F72A2">
        <w:rPr>
          <w:sz w:val="28"/>
          <w:szCs w:val="28"/>
        </w:rPr>
        <w:t>到</w:t>
      </w:r>
      <w:r w:rsidR="00F3394D" w:rsidRPr="008F72A2">
        <w:rPr>
          <w:sz w:val="28"/>
          <w:szCs w:val="28"/>
        </w:rPr>
        <w:t>9</w:t>
      </w:r>
      <w:r w:rsidR="00F3394D">
        <w:rPr>
          <w:rFonts w:hint="eastAsia"/>
          <w:sz w:val="28"/>
          <w:szCs w:val="28"/>
        </w:rPr>
        <w:t>循环点亮</w:t>
      </w:r>
      <w:proofErr w:type="gramStart"/>
      <w:r w:rsidR="00F3394D">
        <w:rPr>
          <w:rFonts w:hint="eastAsia"/>
          <w:sz w:val="28"/>
          <w:szCs w:val="28"/>
        </w:rPr>
        <w:t>八段共阴数码</w:t>
      </w:r>
      <w:proofErr w:type="gramEnd"/>
      <w:r w:rsidR="00F3394D">
        <w:rPr>
          <w:rFonts w:hint="eastAsia"/>
          <w:sz w:val="28"/>
          <w:szCs w:val="28"/>
        </w:rPr>
        <w:t>管。</w:t>
      </w:r>
    </w:p>
    <w:p w14:paraId="7DBCBD59" w14:textId="77777777" w:rsidR="00F3394D" w:rsidRDefault="00581642" w:rsidP="00F3394D">
      <w:pPr>
        <w:rPr>
          <w:rFonts w:asciiTheme="majorHAnsi" w:eastAsia="黑体" w:hAnsiTheme="majorHAnsi" w:cstheme="majorBidi"/>
          <w:sz w:val="20"/>
          <w:szCs w:val="20"/>
        </w:rPr>
      </w:pPr>
      <w:r>
        <w:rPr>
          <w:rFonts w:asciiTheme="majorHAnsi" w:eastAsia="黑体" w:hAnsiTheme="majorHAnsi" w:cstheme="majorBidi"/>
          <w:sz w:val="20"/>
          <w:szCs w:val="20"/>
        </w:rPr>
        <w:t>提示：</w:t>
      </w:r>
    </w:p>
    <w:p w14:paraId="4CB900F5" w14:textId="60B45EF3" w:rsidR="00581642" w:rsidRDefault="00581642" w:rsidP="00581642">
      <w:pPr>
        <w:jc w:val="center"/>
        <w:rPr>
          <w:rFonts w:asciiTheme="majorHAnsi" w:eastAsia="黑体" w:hAnsiTheme="majorHAnsi" w:cstheme="majorBidi"/>
          <w:sz w:val="20"/>
          <w:szCs w:val="20"/>
        </w:rPr>
      </w:pPr>
      <w:r>
        <w:rPr>
          <w:noProof/>
        </w:rPr>
        <w:drawing>
          <wp:inline distT="0" distB="0" distL="0" distR="0" wp14:anchorId="6155AE68" wp14:editId="2F10A83E">
            <wp:extent cx="3696148" cy="2386668"/>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3697430" cy="2387496"/>
                    </a:xfrm>
                    <a:prstGeom prst="rect">
                      <a:avLst/>
                    </a:prstGeom>
                  </pic:spPr>
                </pic:pic>
              </a:graphicData>
            </a:graphic>
          </wp:inline>
        </w:drawing>
      </w:r>
    </w:p>
    <w:p w14:paraId="02AB79A1" w14:textId="7E06C497" w:rsidR="000C05CC" w:rsidRDefault="000C05CC" w:rsidP="00581642">
      <w:pPr>
        <w:jc w:val="center"/>
        <w:rPr>
          <w:rFonts w:asciiTheme="majorHAnsi" w:eastAsia="黑体" w:hAnsiTheme="majorHAnsi" w:cstheme="majorBidi"/>
          <w:sz w:val="20"/>
          <w:szCs w:val="20"/>
        </w:rPr>
      </w:pPr>
      <w:r w:rsidRPr="000C05CC">
        <w:rPr>
          <w:rFonts w:asciiTheme="majorHAnsi" w:eastAsia="黑体" w:hAnsiTheme="majorHAnsi" w:cstheme="majorBidi"/>
          <w:noProof/>
          <w:sz w:val="20"/>
          <w:szCs w:val="20"/>
        </w:rPr>
        <w:drawing>
          <wp:inline distT="0" distB="0" distL="0" distR="0" wp14:anchorId="64B0CA0B" wp14:editId="155DEE16">
            <wp:extent cx="1971304" cy="3584189"/>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1985042" cy="3609167"/>
                    </a:xfrm>
                    <a:prstGeom prst="rect">
                      <a:avLst/>
                    </a:prstGeom>
                  </pic:spPr>
                </pic:pic>
              </a:graphicData>
            </a:graphic>
          </wp:inline>
        </w:drawing>
      </w:r>
    </w:p>
    <w:p w14:paraId="70669A22" w14:textId="77777777" w:rsidR="00581642" w:rsidRDefault="00581642" w:rsidP="00581642">
      <w:pPr>
        <w:jc w:val="center"/>
        <w:rPr>
          <w:sz w:val="28"/>
          <w:szCs w:val="28"/>
        </w:rPr>
      </w:pPr>
      <w:r>
        <w:rPr>
          <w:noProof/>
        </w:rPr>
        <w:lastRenderedPageBreak/>
        <w:drawing>
          <wp:inline distT="0" distB="0" distL="0" distR="0" wp14:anchorId="2D1331E9" wp14:editId="546E73E3">
            <wp:extent cx="1754458" cy="1979802"/>
            <wp:effectExtent l="0" t="0" r="0" b="190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1754257" cy="1979575"/>
                    </a:xfrm>
                    <a:prstGeom prst="rect">
                      <a:avLst/>
                    </a:prstGeom>
                  </pic:spPr>
                </pic:pic>
              </a:graphicData>
            </a:graphic>
          </wp:inline>
        </w:drawing>
      </w:r>
    </w:p>
    <w:p w14:paraId="2B33F01B" w14:textId="77777777" w:rsidR="00F3394D" w:rsidRPr="00F3394D" w:rsidRDefault="00F3394D" w:rsidP="00F3394D">
      <w:pPr>
        <w:jc w:val="left"/>
        <w:rPr>
          <w:rFonts w:ascii="等线" w:eastAsia="等线" w:hAnsi="等线" w:cs="Times New Roman"/>
          <w:sz w:val="28"/>
          <w:szCs w:val="28"/>
        </w:rPr>
      </w:pPr>
    </w:p>
    <w:p w14:paraId="028F0910" w14:textId="77777777" w:rsidR="00495E08" w:rsidRDefault="00495E08" w:rsidP="00495E08">
      <w:pPr>
        <w:jc w:val="center"/>
        <w:rPr>
          <w:rFonts w:ascii="等线" w:eastAsia="等线" w:hAnsi="等线" w:cs="Times New Roman"/>
          <w:b/>
          <w:sz w:val="28"/>
          <w:szCs w:val="28"/>
        </w:rPr>
      </w:pPr>
      <w:r>
        <w:rPr>
          <w:rFonts w:ascii="等线" w:eastAsia="等线" w:hAnsi="等线" w:cs="Times New Roman" w:hint="eastAsia"/>
          <w:b/>
          <w:sz w:val="28"/>
          <w:szCs w:val="28"/>
        </w:rPr>
        <w:t>实验四  基于NI ELVIS_III和LabVIEW2019实现蜂鸣器乐曲演奏</w:t>
      </w:r>
    </w:p>
    <w:p w14:paraId="445B68B4" w14:textId="77777777" w:rsidR="00AE3041" w:rsidRDefault="00AE3041" w:rsidP="00AE3041">
      <w:pPr>
        <w:jc w:val="left"/>
        <w:rPr>
          <w:sz w:val="28"/>
          <w:szCs w:val="28"/>
        </w:rPr>
      </w:pPr>
      <w:r>
        <w:rPr>
          <w:rFonts w:hint="eastAsia"/>
          <w:sz w:val="28"/>
          <w:szCs w:val="28"/>
        </w:rPr>
        <w:t>一、实验目的：利用</w:t>
      </w:r>
      <w:r>
        <w:rPr>
          <w:rFonts w:hint="eastAsia"/>
          <w:sz w:val="28"/>
          <w:szCs w:val="28"/>
        </w:rPr>
        <w:t>N</w:t>
      </w:r>
      <w:r>
        <w:rPr>
          <w:sz w:val="28"/>
          <w:szCs w:val="28"/>
        </w:rPr>
        <w:t>I ELVIS</w:t>
      </w:r>
      <w:r>
        <w:rPr>
          <w:rFonts w:hint="eastAsia"/>
          <w:sz w:val="28"/>
          <w:szCs w:val="28"/>
        </w:rPr>
        <w:t>平台的</w:t>
      </w:r>
      <w:r>
        <w:rPr>
          <w:rFonts w:hint="eastAsia"/>
          <w:sz w:val="28"/>
          <w:szCs w:val="28"/>
        </w:rPr>
        <w:t>A</w:t>
      </w:r>
      <w:r>
        <w:rPr>
          <w:sz w:val="28"/>
          <w:szCs w:val="28"/>
        </w:rPr>
        <w:t>O</w:t>
      </w:r>
      <w:r>
        <w:rPr>
          <w:rFonts w:hint="eastAsia"/>
          <w:sz w:val="28"/>
          <w:szCs w:val="28"/>
        </w:rPr>
        <w:t>资源输出模拟信号，使蜂鸣器按照给定乐谱演奏一段音乐。</w:t>
      </w:r>
    </w:p>
    <w:p w14:paraId="01CC9C96" w14:textId="77777777" w:rsidR="00AE3041" w:rsidRDefault="00AE3041" w:rsidP="00AE3041">
      <w:pPr>
        <w:jc w:val="left"/>
        <w:rPr>
          <w:sz w:val="28"/>
          <w:szCs w:val="28"/>
        </w:rPr>
      </w:pPr>
      <w:r>
        <w:rPr>
          <w:rFonts w:hint="eastAsia"/>
          <w:sz w:val="28"/>
          <w:szCs w:val="28"/>
        </w:rPr>
        <w:t>二、硬件准备：</w:t>
      </w:r>
    </w:p>
    <w:p w14:paraId="219FCCC8" w14:textId="77777777" w:rsidR="00AE3041" w:rsidRDefault="00AE3041" w:rsidP="00AE3041">
      <w:pPr>
        <w:jc w:val="left"/>
        <w:rPr>
          <w:sz w:val="28"/>
          <w:szCs w:val="28"/>
        </w:rPr>
      </w:pPr>
      <w:r>
        <w:rPr>
          <w:rFonts w:hint="eastAsia"/>
          <w:sz w:val="28"/>
          <w:szCs w:val="28"/>
        </w:rPr>
        <w:t>1</w:t>
      </w:r>
      <w:r>
        <w:rPr>
          <w:rFonts w:hint="eastAsia"/>
          <w:sz w:val="28"/>
          <w:szCs w:val="28"/>
        </w:rPr>
        <w:t>、</w:t>
      </w:r>
      <w:r w:rsidRPr="00667DB5">
        <w:rPr>
          <w:sz w:val="28"/>
          <w:szCs w:val="28"/>
        </w:rPr>
        <w:t>打开电源，检查设备是否连接正常</w:t>
      </w:r>
    </w:p>
    <w:p w14:paraId="0A7FE788" w14:textId="1C04DDAE" w:rsidR="00AE3041" w:rsidRDefault="00AE3041" w:rsidP="00AE3041">
      <w:pPr>
        <w:jc w:val="left"/>
        <w:rPr>
          <w:sz w:val="28"/>
          <w:szCs w:val="28"/>
        </w:rPr>
      </w:pPr>
      <w:r>
        <w:rPr>
          <w:rFonts w:hint="eastAsia"/>
          <w:sz w:val="28"/>
          <w:szCs w:val="28"/>
        </w:rPr>
        <w:t>2</w:t>
      </w:r>
      <w:r>
        <w:rPr>
          <w:rFonts w:hint="eastAsia"/>
          <w:sz w:val="28"/>
          <w:szCs w:val="28"/>
        </w:rPr>
        <w:t>、</w:t>
      </w:r>
      <w:r w:rsidRPr="00667DB5">
        <w:rPr>
          <w:sz w:val="28"/>
          <w:szCs w:val="28"/>
        </w:rPr>
        <w:t>按图</w:t>
      </w:r>
      <w:r>
        <w:rPr>
          <w:rFonts w:hint="eastAsia"/>
          <w:sz w:val="28"/>
          <w:szCs w:val="28"/>
        </w:rPr>
        <w:t>4-</w:t>
      </w:r>
      <w:r w:rsidRPr="00667DB5">
        <w:rPr>
          <w:sz w:val="28"/>
          <w:szCs w:val="28"/>
        </w:rPr>
        <w:t>1</w:t>
      </w:r>
      <w:r w:rsidRPr="00667DB5">
        <w:rPr>
          <w:sz w:val="28"/>
          <w:szCs w:val="28"/>
        </w:rPr>
        <w:t>所</w:t>
      </w:r>
      <w:proofErr w:type="gramStart"/>
      <w:r w:rsidRPr="00667DB5">
        <w:rPr>
          <w:sz w:val="28"/>
          <w:szCs w:val="28"/>
        </w:rPr>
        <w:t>示方式</w:t>
      </w:r>
      <w:proofErr w:type="gramEnd"/>
      <w:r w:rsidRPr="00667DB5">
        <w:rPr>
          <w:sz w:val="28"/>
          <w:szCs w:val="28"/>
        </w:rPr>
        <w:t>连接导线</w:t>
      </w:r>
    </w:p>
    <w:p w14:paraId="1B0DC6D5" w14:textId="77777777" w:rsidR="00710351" w:rsidRDefault="00BA7D59" w:rsidP="00710351">
      <w:pPr>
        <w:keepNext/>
        <w:jc w:val="center"/>
      </w:pPr>
      <w:r w:rsidRPr="00BA7D59">
        <w:rPr>
          <w:noProof/>
          <w:sz w:val="28"/>
          <w:szCs w:val="28"/>
        </w:rPr>
        <w:drawing>
          <wp:inline distT="0" distB="0" distL="0" distR="0" wp14:anchorId="67D44489" wp14:editId="692A97DE">
            <wp:extent cx="5274310" cy="2247265"/>
            <wp:effectExtent l="0" t="0" r="2540" b="63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274310" cy="2247265"/>
                    </a:xfrm>
                    <a:prstGeom prst="rect">
                      <a:avLst/>
                    </a:prstGeom>
                  </pic:spPr>
                </pic:pic>
              </a:graphicData>
            </a:graphic>
          </wp:inline>
        </w:drawing>
      </w:r>
    </w:p>
    <w:p w14:paraId="01B91C6E" w14:textId="17CA5E42" w:rsidR="00BA7D59" w:rsidRDefault="00710351" w:rsidP="00710351">
      <w:pPr>
        <w:pStyle w:val="a3"/>
        <w:jc w:val="center"/>
        <w:rPr>
          <w:sz w:val="28"/>
          <w:szCs w:val="28"/>
        </w:rPr>
      </w:pPr>
      <w:r>
        <w:rPr>
          <w:rFonts w:hint="eastAsia"/>
        </w:rPr>
        <w:t>图</w:t>
      </w:r>
      <w:r>
        <w:rPr>
          <w:rFonts w:hint="eastAsia"/>
        </w:rPr>
        <w:t xml:space="preserve">4- </w:t>
      </w:r>
      <w:r>
        <w:fldChar w:fldCharType="begin"/>
      </w:r>
      <w:r>
        <w:instrText xml:space="preserve"> </w:instrText>
      </w:r>
      <w:r>
        <w:rPr>
          <w:rFonts w:hint="eastAsia"/>
        </w:rPr>
        <w:instrText xml:space="preserve">SEQ </w:instrText>
      </w:r>
      <w:r>
        <w:rPr>
          <w:rFonts w:hint="eastAsia"/>
        </w:rPr>
        <w:instrText>图</w:instrText>
      </w:r>
      <w:r>
        <w:rPr>
          <w:rFonts w:hint="eastAsia"/>
        </w:rPr>
        <w:instrText>4- \* ARABIC</w:instrText>
      </w:r>
      <w:r>
        <w:instrText xml:space="preserve"> </w:instrText>
      </w:r>
      <w:r>
        <w:fldChar w:fldCharType="separate"/>
      </w:r>
      <w:r>
        <w:rPr>
          <w:noProof/>
        </w:rPr>
        <w:t>1</w:t>
      </w:r>
      <w:r>
        <w:fldChar w:fldCharType="end"/>
      </w:r>
    </w:p>
    <w:p w14:paraId="67E212D6" w14:textId="77777777" w:rsidR="00AE3041" w:rsidRDefault="00AE3041" w:rsidP="00AE3041">
      <w:pPr>
        <w:rPr>
          <w:sz w:val="28"/>
          <w:szCs w:val="28"/>
        </w:rPr>
      </w:pPr>
      <w:r>
        <w:rPr>
          <w:rFonts w:hint="eastAsia"/>
          <w:sz w:val="28"/>
          <w:szCs w:val="28"/>
        </w:rPr>
        <w:t>三、实验内容</w:t>
      </w:r>
    </w:p>
    <w:p w14:paraId="66F9920D" w14:textId="77777777" w:rsidR="00AE3041" w:rsidRDefault="00AE3041" w:rsidP="00AE3041">
      <w:pPr>
        <w:rPr>
          <w:sz w:val="28"/>
          <w:szCs w:val="28"/>
        </w:rPr>
      </w:pPr>
      <w:r>
        <w:rPr>
          <w:rFonts w:hint="eastAsia"/>
          <w:sz w:val="28"/>
          <w:szCs w:val="28"/>
        </w:rPr>
        <w:t>1</w:t>
      </w:r>
      <w:r>
        <w:rPr>
          <w:rFonts w:hint="eastAsia"/>
          <w:sz w:val="28"/>
          <w:szCs w:val="28"/>
        </w:rPr>
        <w:t>、用蜂鸣器实现固定音阶的输出</w:t>
      </w:r>
    </w:p>
    <w:p w14:paraId="75CED9BE" w14:textId="77777777" w:rsidR="00710351" w:rsidRDefault="00AE3041" w:rsidP="00AE3041">
      <w:pPr>
        <w:ind w:firstLineChars="200" w:firstLine="560"/>
        <w:rPr>
          <w:sz w:val="28"/>
          <w:szCs w:val="28"/>
        </w:rPr>
      </w:pPr>
      <w:r>
        <w:rPr>
          <w:rFonts w:hint="eastAsia"/>
          <w:sz w:val="28"/>
          <w:szCs w:val="28"/>
        </w:rPr>
        <w:t>保持</w:t>
      </w:r>
      <w:r>
        <w:rPr>
          <w:rFonts w:hint="eastAsia"/>
          <w:sz w:val="28"/>
          <w:szCs w:val="28"/>
        </w:rPr>
        <w:t>N</w:t>
      </w:r>
      <w:r>
        <w:rPr>
          <w:sz w:val="28"/>
          <w:szCs w:val="28"/>
        </w:rPr>
        <w:t>I ELVIS</w:t>
      </w:r>
      <w:r>
        <w:rPr>
          <w:rFonts w:hint="eastAsia"/>
          <w:sz w:val="28"/>
          <w:szCs w:val="28"/>
        </w:rPr>
        <w:t>平台的连线，并处于通电状态。</w:t>
      </w:r>
      <w:r w:rsidR="00710351">
        <w:rPr>
          <w:rFonts w:hint="eastAsia"/>
          <w:sz w:val="28"/>
          <w:szCs w:val="28"/>
        </w:rPr>
        <w:t>打开</w:t>
      </w:r>
      <w:proofErr w:type="spellStart"/>
      <w:r w:rsidR="00710351">
        <w:rPr>
          <w:rFonts w:hint="eastAsia"/>
          <w:sz w:val="28"/>
          <w:szCs w:val="28"/>
        </w:rPr>
        <w:lastRenderedPageBreak/>
        <w:t>Measurementslive</w:t>
      </w:r>
      <w:proofErr w:type="spellEnd"/>
      <w:r w:rsidR="00710351">
        <w:rPr>
          <w:rFonts w:hint="eastAsia"/>
          <w:sz w:val="28"/>
          <w:szCs w:val="28"/>
        </w:rPr>
        <w:t>并启动函数信号发生器，选择扫描模式（</w:t>
      </w:r>
      <w:r w:rsidR="00710351">
        <w:rPr>
          <w:rFonts w:hint="eastAsia"/>
          <w:sz w:val="28"/>
          <w:szCs w:val="28"/>
        </w:rPr>
        <w:t>SWEEP</w:t>
      </w:r>
      <w:r w:rsidR="00710351">
        <w:rPr>
          <w:rFonts w:hint="eastAsia"/>
          <w:sz w:val="28"/>
          <w:szCs w:val="28"/>
        </w:rPr>
        <w:t>），观察在</w:t>
      </w:r>
      <w:r w:rsidR="00710351">
        <w:rPr>
          <w:rFonts w:hint="eastAsia"/>
          <w:sz w:val="28"/>
          <w:szCs w:val="28"/>
        </w:rPr>
        <w:t>500Hz-3KHz</w:t>
      </w:r>
      <w:r w:rsidR="00710351">
        <w:rPr>
          <w:rFonts w:hint="eastAsia"/>
          <w:sz w:val="28"/>
          <w:szCs w:val="28"/>
        </w:rPr>
        <w:t>范围内以</w:t>
      </w:r>
      <w:r w:rsidR="00710351">
        <w:rPr>
          <w:rFonts w:hint="eastAsia"/>
          <w:sz w:val="28"/>
          <w:szCs w:val="28"/>
        </w:rPr>
        <w:t>100Hz</w:t>
      </w:r>
      <w:r w:rsidR="00710351">
        <w:rPr>
          <w:rFonts w:hint="eastAsia"/>
          <w:sz w:val="28"/>
          <w:szCs w:val="28"/>
        </w:rPr>
        <w:t>的步进进行扫描时，蜂鸣器的输出。</w:t>
      </w:r>
    </w:p>
    <w:p w14:paraId="07FEFC91" w14:textId="4D245836" w:rsidR="00AE3041" w:rsidRDefault="00710351" w:rsidP="00AE3041">
      <w:pPr>
        <w:rPr>
          <w:sz w:val="28"/>
          <w:szCs w:val="28"/>
        </w:rPr>
      </w:pPr>
      <w:r>
        <w:rPr>
          <w:rFonts w:hint="eastAsia"/>
          <w:sz w:val="28"/>
          <w:szCs w:val="28"/>
        </w:rPr>
        <w:t>2</w:t>
      </w:r>
      <w:r>
        <w:rPr>
          <w:rFonts w:hint="eastAsia"/>
          <w:sz w:val="28"/>
          <w:szCs w:val="28"/>
        </w:rPr>
        <w:t>、</w:t>
      </w:r>
      <w:r w:rsidR="00AE3041">
        <w:rPr>
          <w:rFonts w:hint="eastAsia"/>
          <w:sz w:val="28"/>
          <w:szCs w:val="28"/>
        </w:rPr>
        <w:t>自行设计程序，实现用蜂鸣器演奏给定乐曲，乐曲的曲谱为：</w:t>
      </w:r>
    </w:p>
    <w:p w14:paraId="5C2BF08F" w14:textId="77777777" w:rsidR="00AE3041" w:rsidRDefault="00AE3041" w:rsidP="00AE3041">
      <w:pPr>
        <w:rPr>
          <w:sz w:val="28"/>
          <w:szCs w:val="28"/>
        </w:rPr>
      </w:pPr>
      <w:r w:rsidRPr="00B20BF7">
        <w:rPr>
          <w:noProof/>
          <w:sz w:val="28"/>
          <w:szCs w:val="28"/>
        </w:rPr>
        <w:drawing>
          <wp:inline distT="0" distB="0" distL="0" distR="0" wp14:anchorId="2C60A6CE" wp14:editId="12EBF06D">
            <wp:extent cx="4401164" cy="142895"/>
            <wp:effectExtent l="0" t="0" r="0" b="9525"/>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4401164" cy="142895"/>
                    </a:xfrm>
                    <a:prstGeom prst="rect">
                      <a:avLst/>
                    </a:prstGeom>
                  </pic:spPr>
                </pic:pic>
              </a:graphicData>
            </a:graphic>
          </wp:inline>
        </w:drawing>
      </w:r>
    </w:p>
    <w:p w14:paraId="1CB88C65" w14:textId="77777777" w:rsidR="00AE3041" w:rsidRDefault="00AE3041" w:rsidP="00AE3041">
      <w:pPr>
        <w:rPr>
          <w:sz w:val="28"/>
          <w:szCs w:val="28"/>
        </w:rPr>
      </w:pPr>
      <w:r>
        <w:rPr>
          <w:rFonts w:hint="eastAsia"/>
          <w:sz w:val="28"/>
          <w:szCs w:val="28"/>
        </w:rPr>
        <w:t>表</w:t>
      </w:r>
      <w:r>
        <w:rPr>
          <w:rFonts w:hint="eastAsia"/>
          <w:sz w:val="28"/>
          <w:szCs w:val="28"/>
        </w:rPr>
        <w:t>1</w:t>
      </w:r>
      <w:r>
        <w:rPr>
          <w:rFonts w:hint="eastAsia"/>
          <w:sz w:val="28"/>
          <w:szCs w:val="28"/>
        </w:rPr>
        <w:t>为部分音名频率对应表。</w:t>
      </w:r>
    </w:p>
    <w:p w14:paraId="6EEECE7D" w14:textId="77777777" w:rsidR="00AE3041" w:rsidRDefault="00AE3041" w:rsidP="00AE3041">
      <w:pPr>
        <w:keepNext/>
      </w:pPr>
      <w:r w:rsidRPr="00B20BF7">
        <w:rPr>
          <w:noProof/>
          <w:sz w:val="28"/>
          <w:szCs w:val="28"/>
        </w:rPr>
        <w:drawing>
          <wp:inline distT="0" distB="0" distL="0" distR="0" wp14:anchorId="007332EF" wp14:editId="5E75AA2D">
            <wp:extent cx="5274310" cy="610235"/>
            <wp:effectExtent l="0" t="0" r="254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274310" cy="610235"/>
                    </a:xfrm>
                    <a:prstGeom prst="rect">
                      <a:avLst/>
                    </a:prstGeom>
                  </pic:spPr>
                </pic:pic>
              </a:graphicData>
            </a:graphic>
          </wp:inline>
        </w:drawing>
      </w:r>
    </w:p>
    <w:p w14:paraId="5A747C68" w14:textId="77777777" w:rsidR="00AE3041" w:rsidRDefault="00AE3041" w:rsidP="00AE3041">
      <w:pPr>
        <w:pStyle w:val="a3"/>
        <w:jc w:val="center"/>
      </w:pPr>
      <w:r>
        <w:t>表</w:t>
      </w:r>
      <w:r>
        <w:t xml:space="preserve"> </w:t>
      </w:r>
      <w:r>
        <w:fldChar w:fldCharType="begin"/>
      </w:r>
      <w:r>
        <w:instrText xml:space="preserve"> SEQ </w:instrText>
      </w:r>
      <w:r>
        <w:instrText>表</w:instrText>
      </w:r>
      <w:r>
        <w:instrText xml:space="preserve"> \* ARABIC </w:instrText>
      </w:r>
      <w:r>
        <w:fldChar w:fldCharType="separate"/>
      </w:r>
      <w:r>
        <w:rPr>
          <w:noProof/>
        </w:rPr>
        <w:t>1</w:t>
      </w:r>
      <w:r>
        <w:fldChar w:fldCharType="end"/>
      </w:r>
      <w:r>
        <w:t xml:space="preserve"> </w:t>
      </w:r>
      <w:r>
        <w:rPr>
          <w:rFonts w:hint="eastAsia"/>
        </w:rPr>
        <w:t>部分音名频率对应表</w:t>
      </w:r>
    </w:p>
    <w:p w14:paraId="41D58A4E" w14:textId="77777777" w:rsidR="00AE3041" w:rsidRPr="00AE3041" w:rsidRDefault="00AE3041" w:rsidP="00AE3041">
      <w:pPr>
        <w:jc w:val="left"/>
        <w:rPr>
          <w:rFonts w:ascii="等线" w:eastAsia="等线" w:hAnsi="等线" w:cs="Times New Roman"/>
          <w:sz w:val="28"/>
          <w:szCs w:val="28"/>
        </w:rPr>
      </w:pPr>
      <w:r>
        <w:rPr>
          <w:rFonts w:ascii="等线" w:eastAsia="等线" w:hAnsi="等线" w:cs="Times New Roman"/>
          <w:sz w:val="28"/>
          <w:szCs w:val="28"/>
        </w:rPr>
        <w:t>提示：</w:t>
      </w:r>
    </w:p>
    <w:p w14:paraId="3827BB16" w14:textId="77777777" w:rsidR="00495E08" w:rsidRDefault="00495E08" w:rsidP="00495E08">
      <w:pPr>
        <w:jc w:val="left"/>
        <w:rPr>
          <w:rFonts w:ascii="等线" w:eastAsia="等线" w:hAnsi="等线" w:cs="Times New Roman"/>
          <w:sz w:val="28"/>
          <w:szCs w:val="28"/>
        </w:rPr>
      </w:pPr>
      <w:r>
        <w:rPr>
          <w:noProof/>
        </w:rPr>
        <w:drawing>
          <wp:inline distT="0" distB="0" distL="0" distR="0" wp14:anchorId="630E78C2" wp14:editId="3D3B8BCF">
            <wp:extent cx="5276850" cy="3095625"/>
            <wp:effectExtent l="0" t="0" r="0"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276850" cy="3095625"/>
                    </a:xfrm>
                    <a:prstGeom prst="rect">
                      <a:avLst/>
                    </a:prstGeom>
                    <a:noFill/>
                    <a:ln>
                      <a:noFill/>
                    </a:ln>
                  </pic:spPr>
                </pic:pic>
              </a:graphicData>
            </a:graphic>
          </wp:inline>
        </w:drawing>
      </w:r>
    </w:p>
    <w:p w14:paraId="67411248" w14:textId="77777777" w:rsidR="00495E08" w:rsidRDefault="00495E08" w:rsidP="00495E08">
      <w:pPr>
        <w:jc w:val="left"/>
        <w:rPr>
          <w:rFonts w:ascii="等线" w:eastAsia="等线" w:hAnsi="等线" w:cs="Times New Roman"/>
          <w:sz w:val="28"/>
          <w:szCs w:val="28"/>
        </w:rPr>
      </w:pPr>
    </w:p>
    <w:p w14:paraId="46674573" w14:textId="77777777" w:rsidR="00495E08" w:rsidRDefault="00495E08" w:rsidP="00495E08">
      <w:pPr>
        <w:jc w:val="left"/>
        <w:rPr>
          <w:rFonts w:ascii="等线" w:eastAsia="等线" w:hAnsi="等线" w:cs="Times New Roman"/>
          <w:sz w:val="28"/>
          <w:szCs w:val="28"/>
        </w:rPr>
      </w:pPr>
    </w:p>
    <w:p w14:paraId="3C636F45" w14:textId="77777777" w:rsidR="001850BB" w:rsidRDefault="001850BB"/>
    <w:sectPr w:rsidR="001850BB">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9AF1C87" w14:textId="77777777" w:rsidR="00FC7962" w:rsidRDefault="00FC7962" w:rsidP="00730DB5">
      <w:r>
        <w:separator/>
      </w:r>
    </w:p>
  </w:endnote>
  <w:endnote w:type="continuationSeparator" w:id="0">
    <w:p w14:paraId="40E762BA" w14:textId="77777777" w:rsidR="00FC7962" w:rsidRDefault="00FC7962" w:rsidP="00730D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230787D" w14:textId="77777777" w:rsidR="00FC7962" w:rsidRDefault="00FC7962" w:rsidP="00730DB5">
      <w:r>
        <w:separator/>
      </w:r>
    </w:p>
  </w:footnote>
  <w:footnote w:type="continuationSeparator" w:id="0">
    <w:p w14:paraId="295D3B17" w14:textId="77777777" w:rsidR="00FC7962" w:rsidRDefault="00FC7962" w:rsidP="00730DB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3118"/>
    <w:rsid w:val="00084836"/>
    <w:rsid w:val="000B324D"/>
    <w:rsid w:val="000C05CC"/>
    <w:rsid w:val="000D7C51"/>
    <w:rsid w:val="000F48AE"/>
    <w:rsid w:val="00152C85"/>
    <w:rsid w:val="001850BB"/>
    <w:rsid w:val="00444075"/>
    <w:rsid w:val="00495E08"/>
    <w:rsid w:val="004B0E9D"/>
    <w:rsid w:val="005262A7"/>
    <w:rsid w:val="00581642"/>
    <w:rsid w:val="00710351"/>
    <w:rsid w:val="00730DB5"/>
    <w:rsid w:val="00812301"/>
    <w:rsid w:val="008C3D4B"/>
    <w:rsid w:val="00901C91"/>
    <w:rsid w:val="009D3118"/>
    <w:rsid w:val="00A35B0A"/>
    <w:rsid w:val="00AB4FDE"/>
    <w:rsid w:val="00AE3041"/>
    <w:rsid w:val="00B735BB"/>
    <w:rsid w:val="00BA7D59"/>
    <w:rsid w:val="00E11A91"/>
    <w:rsid w:val="00E565C3"/>
    <w:rsid w:val="00EE71C2"/>
    <w:rsid w:val="00F3394D"/>
    <w:rsid w:val="00FC796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94D2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95E08"/>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uiPriority w:val="35"/>
    <w:unhideWhenUsed/>
    <w:qFormat/>
    <w:rsid w:val="00495E08"/>
    <w:rPr>
      <w:rFonts w:asciiTheme="majorHAnsi" w:eastAsia="黑体" w:hAnsiTheme="majorHAnsi" w:cstheme="majorBidi"/>
      <w:sz w:val="20"/>
      <w:szCs w:val="20"/>
    </w:rPr>
  </w:style>
  <w:style w:type="character" w:styleId="a4">
    <w:name w:val="Hyperlink"/>
    <w:basedOn w:val="a0"/>
    <w:uiPriority w:val="99"/>
    <w:semiHidden/>
    <w:unhideWhenUsed/>
    <w:rsid w:val="00495E08"/>
    <w:rPr>
      <w:color w:val="0000FF"/>
      <w:u w:val="single"/>
    </w:rPr>
  </w:style>
  <w:style w:type="paragraph" w:styleId="a5">
    <w:name w:val="Balloon Text"/>
    <w:basedOn w:val="a"/>
    <w:link w:val="Char"/>
    <w:uiPriority w:val="99"/>
    <w:semiHidden/>
    <w:unhideWhenUsed/>
    <w:rsid w:val="00495E08"/>
    <w:rPr>
      <w:sz w:val="18"/>
      <w:szCs w:val="18"/>
    </w:rPr>
  </w:style>
  <w:style w:type="character" w:customStyle="1" w:styleId="Char">
    <w:name w:val="批注框文本 Char"/>
    <w:basedOn w:val="a0"/>
    <w:link w:val="a5"/>
    <w:uiPriority w:val="99"/>
    <w:semiHidden/>
    <w:rsid w:val="00495E08"/>
    <w:rPr>
      <w:sz w:val="18"/>
      <w:szCs w:val="18"/>
    </w:rPr>
  </w:style>
  <w:style w:type="paragraph" w:styleId="a6">
    <w:name w:val="header"/>
    <w:basedOn w:val="a"/>
    <w:link w:val="Char0"/>
    <w:uiPriority w:val="99"/>
    <w:unhideWhenUsed/>
    <w:rsid w:val="00730DB5"/>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6"/>
    <w:uiPriority w:val="99"/>
    <w:rsid w:val="00730DB5"/>
    <w:rPr>
      <w:sz w:val="18"/>
      <w:szCs w:val="18"/>
    </w:rPr>
  </w:style>
  <w:style w:type="paragraph" w:styleId="a7">
    <w:name w:val="footer"/>
    <w:basedOn w:val="a"/>
    <w:link w:val="Char1"/>
    <w:uiPriority w:val="99"/>
    <w:unhideWhenUsed/>
    <w:rsid w:val="00730DB5"/>
    <w:pPr>
      <w:tabs>
        <w:tab w:val="center" w:pos="4153"/>
        <w:tab w:val="right" w:pos="8306"/>
      </w:tabs>
      <w:snapToGrid w:val="0"/>
      <w:jc w:val="left"/>
    </w:pPr>
    <w:rPr>
      <w:sz w:val="18"/>
      <w:szCs w:val="18"/>
    </w:rPr>
  </w:style>
  <w:style w:type="character" w:customStyle="1" w:styleId="Char1">
    <w:name w:val="页脚 Char"/>
    <w:basedOn w:val="a0"/>
    <w:link w:val="a7"/>
    <w:uiPriority w:val="99"/>
    <w:rsid w:val="00730DB5"/>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95E08"/>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uiPriority w:val="35"/>
    <w:unhideWhenUsed/>
    <w:qFormat/>
    <w:rsid w:val="00495E08"/>
    <w:rPr>
      <w:rFonts w:asciiTheme="majorHAnsi" w:eastAsia="黑体" w:hAnsiTheme="majorHAnsi" w:cstheme="majorBidi"/>
      <w:sz w:val="20"/>
      <w:szCs w:val="20"/>
    </w:rPr>
  </w:style>
  <w:style w:type="character" w:styleId="a4">
    <w:name w:val="Hyperlink"/>
    <w:basedOn w:val="a0"/>
    <w:uiPriority w:val="99"/>
    <w:semiHidden/>
    <w:unhideWhenUsed/>
    <w:rsid w:val="00495E08"/>
    <w:rPr>
      <w:color w:val="0000FF"/>
      <w:u w:val="single"/>
    </w:rPr>
  </w:style>
  <w:style w:type="paragraph" w:styleId="a5">
    <w:name w:val="Balloon Text"/>
    <w:basedOn w:val="a"/>
    <w:link w:val="Char"/>
    <w:uiPriority w:val="99"/>
    <w:semiHidden/>
    <w:unhideWhenUsed/>
    <w:rsid w:val="00495E08"/>
    <w:rPr>
      <w:sz w:val="18"/>
      <w:szCs w:val="18"/>
    </w:rPr>
  </w:style>
  <w:style w:type="character" w:customStyle="1" w:styleId="Char">
    <w:name w:val="批注框文本 Char"/>
    <w:basedOn w:val="a0"/>
    <w:link w:val="a5"/>
    <w:uiPriority w:val="99"/>
    <w:semiHidden/>
    <w:rsid w:val="00495E08"/>
    <w:rPr>
      <w:sz w:val="18"/>
      <w:szCs w:val="18"/>
    </w:rPr>
  </w:style>
  <w:style w:type="paragraph" w:styleId="a6">
    <w:name w:val="header"/>
    <w:basedOn w:val="a"/>
    <w:link w:val="Char0"/>
    <w:uiPriority w:val="99"/>
    <w:unhideWhenUsed/>
    <w:rsid w:val="00730DB5"/>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6"/>
    <w:uiPriority w:val="99"/>
    <w:rsid w:val="00730DB5"/>
    <w:rPr>
      <w:sz w:val="18"/>
      <w:szCs w:val="18"/>
    </w:rPr>
  </w:style>
  <w:style w:type="paragraph" w:styleId="a7">
    <w:name w:val="footer"/>
    <w:basedOn w:val="a"/>
    <w:link w:val="Char1"/>
    <w:uiPriority w:val="99"/>
    <w:unhideWhenUsed/>
    <w:rsid w:val="00730DB5"/>
    <w:pPr>
      <w:tabs>
        <w:tab w:val="center" w:pos="4153"/>
        <w:tab w:val="right" w:pos="8306"/>
      </w:tabs>
      <w:snapToGrid w:val="0"/>
      <w:jc w:val="left"/>
    </w:pPr>
    <w:rPr>
      <w:sz w:val="18"/>
      <w:szCs w:val="18"/>
    </w:rPr>
  </w:style>
  <w:style w:type="character" w:customStyle="1" w:styleId="Char1">
    <w:name w:val="页脚 Char"/>
    <w:basedOn w:val="a0"/>
    <w:link w:val="a7"/>
    <w:uiPriority w:val="99"/>
    <w:rsid w:val="00730DB5"/>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910596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 Type="http://schemas.microsoft.com/office/2007/relationships/stylesWithEffects" Target="stylesWithEffect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54" Type="http://schemas.openxmlformats.org/officeDocument/2006/relationships/image" Target="media/image47.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4" Type="http://schemas.openxmlformats.org/officeDocument/2006/relationships/webSettings" Target="webSettings.xml"/><Relationship Id="rId9" Type="http://schemas.openxmlformats.org/officeDocument/2006/relationships/hyperlink" Target="https://measurementslive.ni.com" TargetMode="External"/><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image" Target="media/image44.png"/><Relationship Id="rId3" Type="http://schemas.openxmlformats.org/officeDocument/2006/relationships/settings" Target="setting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234</TotalTime>
  <Pages>32</Pages>
  <Words>1397</Words>
  <Characters>7969</Characters>
  <Application>Microsoft Office Word</Application>
  <DocSecurity>0</DocSecurity>
  <Lines>66</Lines>
  <Paragraphs>18</Paragraphs>
  <ScaleCrop>false</ScaleCrop>
  <Company/>
  <LinksUpToDate>false</LinksUpToDate>
  <CharactersWithSpaces>9348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Server</dc:creator>
  <cp:keywords/>
  <dc:description/>
  <cp:lastModifiedBy>Server</cp:lastModifiedBy>
  <cp:revision>19</cp:revision>
  <dcterms:created xsi:type="dcterms:W3CDTF">2022-03-27T23:23:00Z</dcterms:created>
  <dcterms:modified xsi:type="dcterms:W3CDTF">2022-03-29T23:48:00Z</dcterms:modified>
</cp:coreProperties>
</file>