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4ABA2" w14:textId="70D188E0" w:rsidR="0027705E" w:rsidRPr="008248B3" w:rsidRDefault="0027705E" w:rsidP="0027705E">
      <w:pPr>
        <w:jc w:val="left"/>
        <w:rPr>
          <w:b/>
          <w:bCs/>
          <w:sz w:val="28"/>
          <w:szCs w:val="28"/>
        </w:rPr>
      </w:pPr>
      <w:r w:rsidRPr="008248B3">
        <w:rPr>
          <w:rFonts w:hint="eastAsia"/>
          <w:b/>
          <w:bCs/>
          <w:sz w:val="28"/>
          <w:szCs w:val="28"/>
        </w:rPr>
        <w:t>一、实训</w:t>
      </w:r>
      <w:r w:rsidR="001948D4" w:rsidRPr="008248B3">
        <w:rPr>
          <w:rFonts w:hint="eastAsia"/>
          <w:b/>
          <w:bCs/>
          <w:sz w:val="28"/>
          <w:szCs w:val="28"/>
        </w:rPr>
        <w:t>安排</w:t>
      </w:r>
    </w:p>
    <w:p w14:paraId="4D65B2D4" w14:textId="0BBE5442" w:rsidR="0074569C" w:rsidRDefault="0027705E" w:rsidP="0027705E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本次实训为期1.5天，将分为三次，围绕N</w:t>
      </w:r>
      <w:r>
        <w:rPr>
          <w:sz w:val="28"/>
          <w:szCs w:val="28"/>
        </w:rPr>
        <w:t>I ELVIS</w:t>
      </w:r>
      <w:r>
        <w:rPr>
          <w:rFonts w:hint="eastAsia"/>
          <w:sz w:val="28"/>
          <w:szCs w:val="28"/>
        </w:rPr>
        <w:t>平台，及L</w:t>
      </w:r>
      <w:r>
        <w:rPr>
          <w:sz w:val="28"/>
          <w:szCs w:val="28"/>
        </w:rPr>
        <w:t>abVIEW</w:t>
      </w:r>
      <w:r>
        <w:rPr>
          <w:rFonts w:hint="eastAsia"/>
          <w:sz w:val="28"/>
          <w:szCs w:val="28"/>
        </w:rPr>
        <w:t>的使用展开。</w:t>
      </w:r>
    </w:p>
    <w:p w14:paraId="536BB4F8" w14:textId="61B86A6C" w:rsidR="00E173E7" w:rsidRDefault="0027705E" w:rsidP="00E173E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第一次</w:t>
      </w:r>
      <w:r w:rsidR="00C5522C">
        <w:rPr>
          <w:rFonts w:hint="eastAsia"/>
          <w:sz w:val="28"/>
          <w:szCs w:val="28"/>
        </w:rPr>
        <w:t>：</w:t>
      </w:r>
      <w:r w:rsidR="00E173E7" w:rsidRPr="00E173E7">
        <w:rPr>
          <w:rFonts w:hint="eastAsia"/>
          <w:sz w:val="28"/>
          <w:szCs w:val="28"/>
        </w:rPr>
        <w:t>通过使用ELVIS上的标准函数信号发生器（FGEN），示波器（SCOPE），数字万用表（DMM），数字信号输入（DigIn），数字信号输出（DigOut）等仪器功能，了解和掌握ELVIS平台自带的虚拟仪器软面板的使用</w:t>
      </w:r>
      <w:r w:rsidR="00E173E7">
        <w:rPr>
          <w:rFonts w:hint="eastAsia"/>
          <w:sz w:val="28"/>
          <w:szCs w:val="28"/>
        </w:rPr>
        <w:t>；</w:t>
      </w:r>
      <w:r w:rsidR="00F60253">
        <w:rPr>
          <w:rFonts w:hint="eastAsia"/>
          <w:sz w:val="28"/>
          <w:szCs w:val="28"/>
        </w:rPr>
        <w:t>通过不同的方式实现信号采集任务，了解和掌握E</w:t>
      </w:r>
      <w:r w:rsidR="00F60253">
        <w:rPr>
          <w:sz w:val="28"/>
          <w:szCs w:val="28"/>
        </w:rPr>
        <w:t>LVIS</w:t>
      </w:r>
      <w:r w:rsidR="00F60253">
        <w:rPr>
          <w:rFonts w:hint="eastAsia"/>
          <w:sz w:val="28"/>
          <w:szCs w:val="28"/>
        </w:rPr>
        <w:t>平台采集信号的方法。</w:t>
      </w:r>
    </w:p>
    <w:p w14:paraId="51C604C4" w14:textId="3A6984CA" w:rsidR="0027705E" w:rsidRDefault="0027705E" w:rsidP="00E173E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第二次</w:t>
      </w:r>
      <w:r w:rsidR="00C5522C">
        <w:rPr>
          <w:rFonts w:hint="eastAsia"/>
          <w:sz w:val="28"/>
          <w:szCs w:val="28"/>
        </w:rPr>
        <w:t>：</w:t>
      </w:r>
      <w:bookmarkStart w:id="0" w:name="_Hlk52204593"/>
      <w:r>
        <w:rPr>
          <w:rFonts w:hint="eastAsia"/>
          <w:sz w:val="28"/>
          <w:szCs w:val="28"/>
        </w:rPr>
        <w:t>进行L</w:t>
      </w:r>
      <w:r>
        <w:rPr>
          <w:sz w:val="28"/>
          <w:szCs w:val="28"/>
        </w:rPr>
        <w:t>abVIEW</w:t>
      </w:r>
      <w:r>
        <w:rPr>
          <w:rFonts w:hint="eastAsia"/>
          <w:sz w:val="28"/>
          <w:szCs w:val="28"/>
        </w:rPr>
        <w:t>的基础训练，</w:t>
      </w:r>
      <w:r w:rsidR="00C5522C">
        <w:rPr>
          <w:rFonts w:hint="eastAsia"/>
          <w:sz w:val="28"/>
          <w:szCs w:val="28"/>
        </w:rPr>
        <w:t>了解E</w:t>
      </w:r>
      <w:r w:rsidR="00C5522C">
        <w:rPr>
          <w:sz w:val="28"/>
          <w:szCs w:val="28"/>
        </w:rPr>
        <w:t>LVIS</w:t>
      </w:r>
      <w:r w:rsidR="00C5522C">
        <w:rPr>
          <w:rFonts w:hint="eastAsia"/>
          <w:sz w:val="28"/>
          <w:szCs w:val="28"/>
        </w:rPr>
        <w:t>平台数字I</w:t>
      </w:r>
      <w:r w:rsidR="00C5522C">
        <w:rPr>
          <w:sz w:val="28"/>
          <w:szCs w:val="28"/>
        </w:rPr>
        <w:t>O</w:t>
      </w:r>
      <w:r w:rsidR="00C5522C">
        <w:rPr>
          <w:rFonts w:hint="eastAsia"/>
          <w:sz w:val="28"/>
          <w:szCs w:val="28"/>
        </w:rPr>
        <w:t>的使用，分别通过软硬件实现跑马灯的设计</w:t>
      </w:r>
      <w:bookmarkEnd w:id="0"/>
      <w:r w:rsidR="00F60253">
        <w:rPr>
          <w:rFonts w:hint="eastAsia"/>
          <w:sz w:val="28"/>
          <w:szCs w:val="28"/>
        </w:rPr>
        <w:t>。</w:t>
      </w:r>
    </w:p>
    <w:p w14:paraId="35B8ED1A" w14:textId="4B692F97" w:rsidR="00C5522C" w:rsidRDefault="00C5522C" w:rsidP="0027705E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第三次：进行L</w:t>
      </w:r>
      <w:r>
        <w:rPr>
          <w:sz w:val="28"/>
          <w:szCs w:val="28"/>
        </w:rPr>
        <w:t>abVIEW</w:t>
      </w:r>
      <w:r>
        <w:rPr>
          <w:rFonts w:hint="eastAsia"/>
          <w:sz w:val="28"/>
          <w:szCs w:val="28"/>
        </w:rPr>
        <w:t>的基础训练，了解E</w:t>
      </w:r>
      <w:r>
        <w:rPr>
          <w:sz w:val="28"/>
          <w:szCs w:val="28"/>
        </w:rPr>
        <w:t>LVIS</w:t>
      </w:r>
      <w:r>
        <w:rPr>
          <w:rFonts w:hint="eastAsia"/>
          <w:sz w:val="28"/>
          <w:szCs w:val="28"/>
        </w:rPr>
        <w:t>平台模拟I</w:t>
      </w:r>
      <w:r>
        <w:rPr>
          <w:sz w:val="28"/>
          <w:szCs w:val="28"/>
        </w:rPr>
        <w:t>O</w:t>
      </w:r>
      <w:r>
        <w:rPr>
          <w:rFonts w:hint="eastAsia"/>
          <w:sz w:val="28"/>
          <w:szCs w:val="28"/>
        </w:rPr>
        <w:t>的使用，分别通过软硬件实现音频信号的输出。</w:t>
      </w:r>
    </w:p>
    <w:p w14:paraId="5F5F5DAD" w14:textId="4161A1A7" w:rsidR="00C5522C" w:rsidRPr="008248B3" w:rsidRDefault="00C5522C" w:rsidP="00C5522C">
      <w:pPr>
        <w:jc w:val="left"/>
        <w:rPr>
          <w:b/>
          <w:bCs/>
          <w:sz w:val="28"/>
          <w:szCs w:val="28"/>
        </w:rPr>
      </w:pPr>
      <w:r w:rsidRPr="008248B3">
        <w:rPr>
          <w:rFonts w:hint="eastAsia"/>
          <w:b/>
          <w:bCs/>
          <w:sz w:val="28"/>
          <w:szCs w:val="28"/>
        </w:rPr>
        <w:t>二、E</w:t>
      </w:r>
      <w:r w:rsidRPr="008248B3">
        <w:rPr>
          <w:b/>
          <w:bCs/>
          <w:sz w:val="28"/>
          <w:szCs w:val="28"/>
        </w:rPr>
        <w:t>LVIS</w:t>
      </w:r>
      <w:r w:rsidRPr="008248B3">
        <w:rPr>
          <w:rFonts w:hint="eastAsia"/>
          <w:b/>
          <w:bCs/>
          <w:sz w:val="28"/>
          <w:szCs w:val="28"/>
        </w:rPr>
        <w:t>平台简介</w:t>
      </w:r>
    </w:p>
    <w:p w14:paraId="79E4C7F2" w14:textId="77777777" w:rsidR="0004769D" w:rsidRDefault="00AE1BC1" w:rsidP="000D73AE">
      <w:pPr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t>NI ELVIS</w:t>
      </w:r>
      <w:r w:rsidR="0004769D">
        <w:rPr>
          <w:sz w:val="28"/>
          <w:szCs w:val="28"/>
        </w:rPr>
        <w:t>II+</w:t>
      </w:r>
      <w:r>
        <w:rPr>
          <w:rFonts w:hint="eastAsia"/>
          <w:sz w:val="28"/>
          <w:szCs w:val="28"/>
        </w:rPr>
        <w:t>是一个将硬件和软件组合成一体的、完整的虚拟仪器教学实验套件，是美国国家仪器公司推出的一套基于L</w:t>
      </w:r>
      <w:r>
        <w:rPr>
          <w:sz w:val="28"/>
          <w:szCs w:val="28"/>
        </w:rPr>
        <w:t>abVIEW</w:t>
      </w:r>
      <w:r>
        <w:rPr>
          <w:rFonts w:hint="eastAsia"/>
          <w:sz w:val="28"/>
          <w:szCs w:val="28"/>
        </w:rPr>
        <w:t>设计和模型创建的实验装置。</w:t>
      </w:r>
    </w:p>
    <w:p w14:paraId="40BEFD99" w14:textId="57A7CE33" w:rsidR="001948D4" w:rsidRDefault="000D73AE" w:rsidP="000D73AE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实际上，</w:t>
      </w:r>
      <w:r>
        <w:rPr>
          <w:sz w:val="28"/>
          <w:szCs w:val="28"/>
        </w:rPr>
        <w:t>ELVIS</w:t>
      </w:r>
      <w:r w:rsidR="0004769D">
        <w:rPr>
          <w:sz w:val="28"/>
          <w:szCs w:val="28"/>
        </w:rPr>
        <w:t>II+</w:t>
      </w:r>
      <w:r>
        <w:rPr>
          <w:rFonts w:hint="eastAsia"/>
          <w:sz w:val="28"/>
          <w:szCs w:val="28"/>
        </w:rPr>
        <w:t>系统就是将L</w:t>
      </w:r>
      <w:r>
        <w:rPr>
          <w:sz w:val="28"/>
          <w:szCs w:val="28"/>
        </w:rPr>
        <w:t>abVIEW</w:t>
      </w:r>
      <w:r>
        <w:rPr>
          <w:rFonts w:hint="eastAsia"/>
          <w:sz w:val="28"/>
          <w:szCs w:val="28"/>
        </w:rPr>
        <w:t>和D</w:t>
      </w:r>
      <w:r>
        <w:rPr>
          <w:sz w:val="28"/>
          <w:szCs w:val="28"/>
        </w:rPr>
        <w:t>AQ</w:t>
      </w:r>
      <w:r>
        <w:rPr>
          <w:rFonts w:hint="eastAsia"/>
          <w:sz w:val="28"/>
          <w:szCs w:val="28"/>
        </w:rPr>
        <w:t>设备相结合得到的一个实验教学平台</w:t>
      </w:r>
      <w:r w:rsidR="00BE0AE1">
        <w:rPr>
          <w:rFonts w:hint="eastAsia"/>
          <w:sz w:val="28"/>
          <w:szCs w:val="28"/>
        </w:rPr>
        <w:t>，由平台工作站和原型实验板组成</w:t>
      </w:r>
      <w:r w:rsidR="00794F15">
        <w:rPr>
          <w:rFonts w:hint="eastAsia"/>
          <w:sz w:val="28"/>
          <w:szCs w:val="28"/>
        </w:rPr>
        <w:t>，</w:t>
      </w:r>
      <w:r w:rsidR="00794F15" w:rsidRPr="00794F15">
        <w:rPr>
          <w:sz w:val="28"/>
          <w:szCs w:val="28"/>
        </w:rPr>
        <w:t>集成了12种常用</w:t>
      </w:r>
      <w:r w:rsidR="00794F15" w:rsidRPr="00794F15">
        <w:rPr>
          <w:rFonts w:hint="eastAsia"/>
          <w:sz w:val="28"/>
          <w:szCs w:val="28"/>
        </w:rPr>
        <w:t>的</w:t>
      </w:r>
      <w:r w:rsidR="00794F15" w:rsidRPr="00794F15">
        <w:rPr>
          <w:sz w:val="28"/>
          <w:szCs w:val="28"/>
        </w:rPr>
        <w:t>实验室仪器</w:t>
      </w:r>
      <w:r w:rsidR="00794F15">
        <w:rPr>
          <w:rFonts w:hint="eastAsia"/>
          <w:sz w:val="28"/>
          <w:szCs w:val="28"/>
        </w:rPr>
        <w:t>，这</w:t>
      </w:r>
      <w:r w:rsidR="00794F15" w:rsidRPr="00794F15">
        <w:rPr>
          <w:sz w:val="28"/>
          <w:szCs w:val="28"/>
        </w:rPr>
        <w:t>12种仪器均提供直观易用的软面板, 无需编程即可使用</w:t>
      </w:r>
      <w:r w:rsidR="00794F15">
        <w:rPr>
          <w:rFonts w:hint="eastAsia"/>
          <w:sz w:val="28"/>
          <w:szCs w:val="28"/>
        </w:rPr>
        <w:t>，具体如下图所示</w:t>
      </w:r>
      <w:r w:rsidR="00BE0AE1">
        <w:rPr>
          <w:rFonts w:hint="eastAsia"/>
          <w:sz w:val="28"/>
          <w:szCs w:val="28"/>
        </w:rPr>
        <w:t>。</w:t>
      </w:r>
    </w:p>
    <w:p w14:paraId="2481ABCE" w14:textId="112A821B" w:rsidR="00E60DF4" w:rsidRDefault="00794F15" w:rsidP="000D73AE">
      <w:pPr>
        <w:ind w:firstLineChars="200" w:firstLine="520"/>
        <w:jc w:val="left"/>
        <w:rPr>
          <w:sz w:val="28"/>
          <w:szCs w:val="28"/>
        </w:rPr>
      </w:pPr>
      <w:r w:rsidRPr="00794F15">
        <w:rPr>
          <w:rFonts w:ascii="Arial Narrow" w:eastAsia="宋体" w:hAnsi="Arial Narrow" w:cs="Arial"/>
          <w:noProof/>
          <w:kern w:val="0"/>
          <w:sz w:val="26"/>
          <w:szCs w:val="26"/>
        </w:rPr>
        <w:lastRenderedPageBreak/>
        <w:drawing>
          <wp:inline distT="0" distB="0" distL="0" distR="0" wp14:anchorId="646C7828" wp14:editId="304A7026">
            <wp:extent cx="4638675" cy="2676525"/>
            <wp:effectExtent l="19050" t="0" r="9525" b="0"/>
            <wp:docPr id="2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1F7186" w14:textId="7B549330" w:rsidR="00794F15" w:rsidRDefault="00794F15" w:rsidP="000D73AE">
      <w:pPr>
        <w:ind w:firstLineChars="200" w:firstLine="520"/>
        <w:jc w:val="left"/>
        <w:rPr>
          <w:noProof/>
        </w:rPr>
      </w:pPr>
      <w:r w:rsidRPr="00794F15">
        <w:rPr>
          <w:rFonts w:ascii="Arial Narrow" w:eastAsia="宋体" w:hAnsi="Arial Narrow" w:cs="Arial"/>
          <w:noProof/>
          <w:kern w:val="0"/>
          <w:sz w:val="26"/>
          <w:szCs w:val="26"/>
        </w:rPr>
        <w:drawing>
          <wp:inline distT="0" distB="0" distL="0" distR="0" wp14:anchorId="63700539" wp14:editId="5B855517">
            <wp:extent cx="4533900" cy="2638425"/>
            <wp:effectExtent l="19050" t="0" r="0" b="0"/>
            <wp:docPr id="3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9F945E" w14:textId="69EE5AA1" w:rsidR="00794F15" w:rsidRDefault="00794F15" w:rsidP="000D73AE">
      <w:pPr>
        <w:ind w:firstLineChars="200" w:firstLine="420"/>
        <w:jc w:val="left"/>
        <w:rPr>
          <w:b/>
          <w:bCs/>
          <w:sz w:val="28"/>
          <w:szCs w:val="28"/>
        </w:rPr>
      </w:pPr>
      <w:r w:rsidRPr="00794F15">
        <w:rPr>
          <w:rFonts w:ascii="Calibri" w:eastAsia="宋体" w:hAnsi="Calibri" w:cs="Times New Roman" w:hint="eastAsia"/>
          <w:noProof/>
        </w:rPr>
        <w:drawing>
          <wp:inline distT="0" distB="0" distL="0" distR="0" wp14:anchorId="747F55BE" wp14:editId="540959C6">
            <wp:extent cx="4917765" cy="2934031"/>
            <wp:effectExtent l="19050" t="0" r="0" b="0"/>
            <wp:docPr id="229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58" cy="293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17B9E3" w14:textId="5A7BFA3A" w:rsidR="00794F15" w:rsidRDefault="00794F15" w:rsidP="000D73AE">
      <w:pPr>
        <w:ind w:firstLineChars="200" w:firstLine="420"/>
        <w:jc w:val="left"/>
        <w:rPr>
          <w:b/>
          <w:bCs/>
          <w:sz w:val="28"/>
          <w:szCs w:val="28"/>
        </w:rPr>
      </w:pPr>
      <w:r w:rsidRPr="00794F15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33EC028C" wp14:editId="3ADB83C4">
            <wp:extent cx="5274310" cy="637923"/>
            <wp:effectExtent l="19050" t="0" r="21590" b="238760"/>
            <wp:docPr id="23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0CC6A99" w14:textId="48A6EE50" w:rsidR="00794F15" w:rsidRPr="00794F15" w:rsidRDefault="00794F15" w:rsidP="000D73AE">
      <w:pPr>
        <w:ind w:firstLineChars="200" w:firstLine="420"/>
        <w:jc w:val="left"/>
        <w:rPr>
          <w:b/>
          <w:bCs/>
          <w:sz w:val="28"/>
          <w:szCs w:val="28"/>
        </w:rPr>
      </w:pPr>
      <w:r w:rsidRPr="00794F15"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88960" behindDoc="0" locked="0" layoutInCell="1" allowOverlap="1" wp14:anchorId="5F6580FF" wp14:editId="320332CC">
            <wp:simplePos x="0" y="0"/>
            <wp:positionH relativeFrom="column">
              <wp:posOffset>2962275</wp:posOffset>
            </wp:positionH>
            <wp:positionV relativeFrom="paragraph">
              <wp:posOffset>119380</wp:posOffset>
            </wp:positionV>
            <wp:extent cx="2593975" cy="1719580"/>
            <wp:effectExtent l="19050" t="0" r="0" b="0"/>
            <wp:wrapNone/>
            <wp:docPr id="234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7D84">
        <w:rPr>
          <w:noProof/>
        </w:rPr>
        <w:drawing>
          <wp:anchor distT="0" distB="0" distL="114300" distR="114300" simplePos="0" relativeHeight="251686912" behindDoc="0" locked="0" layoutInCell="1" allowOverlap="1" wp14:anchorId="0F641E4E" wp14:editId="440CF748">
            <wp:simplePos x="0" y="0"/>
            <wp:positionH relativeFrom="column">
              <wp:posOffset>1238250</wp:posOffset>
            </wp:positionH>
            <wp:positionV relativeFrom="paragraph">
              <wp:posOffset>120650</wp:posOffset>
            </wp:positionV>
            <wp:extent cx="1659624" cy="1856096"/>
            <wp:effectExtent l="19050" t="0" r="0" b="0"/>
            <wp:wrapNone/>
            <wp:docPr id="23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24" cy="185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D79DE2" w14:textId="41620527" w:rsidR="00794F15" w:rsidRDefault="00794F15" w:rsidP="00C5522C">
      <w:pPr>
        <w:jc w:val="left"/>
        <w:rPr>
          <w:sz w:val="28"/>
          <w:szCs w:val="28"/>
        </w:rPr>
      </w:pPr>
    </w:p>
    <w:p w14:paraId="49E69004" w14:textId="77777777" w:rsidR="00794F15" w:rsidRDefault="00794F15" w:rsidP="00C5522C">
      <w:pPr>
        <w:jc w:val="left"/>
        <w:rPr>
          <w:sz w:val="28"/>
          <w:szCs w:val="28"/>
        </w:rPr>
      </w:pPr>
    </w:p>
    <w:p w14:paraId="1B4752B9" w14:textId="77777777" w:rsidR="00794F15" w:rsidRDefault="00794F15" w:rsidP="00C5522C">
      <w:pPr>
        <w:jc w:val="left"/>
        <w:rPr>
          <w:sz w:val="28"/>
          <w:szCs w:val="28"/>
        </w:rPr>
      </w:pPr>
    </w:p>
    <w:p w14:paraId="3CFC9FFE" w14:textId="77777777" w:rsidR="00794F15" w:rsidRDefault="00794F15" w:rsidP="00C5522C">
      <w:pPr>
        <w:jc w:val="left"/>
        <w:rPr>
          <w:sz w:val="28"/>
          <w:szCs w:val="28"/>
        </w:rPr>
      </w:pPr>
    </w:p>
    <w:p w14:paraId="0E6CF5B4" w14:textId="77777777" w:rsidR="00794F15" w:rsidRDefault="00794F15" w:rsidP="00C5522C">
      <w:pPr>
        <w:jc w:val="left"/>
        <w:rPr>
          <w:sz w:val="28"/>
          <w:szCs w:val="28"/>
        </w:rPr>
      </w:pPr>
    </w:p>
    <w:p w14:paraId="6D8F782B" w14:textId="77777777" w:rsidR="00794F15" w:rsidRDefault="00794F15" w:rsidP="00C5522C">
      <w:pPr>
        <w:jc w:val="left"/>
        <w:rPr>
          <w:sz w:val="28"/>
          <w:szCs w:val="28"/>
        </w:rPr>
      </w:pPr>
    </w:p>
    <w:p w14:paraId="2E6C3A26" w14:textId="08FF8A3E" w:rsidR="00D54E17" w:rsidRPr="00EA0C70" w:rsidRDefault="001948D4" w:rsidP="00C5522C">
      <w:pPr>
        <w:jc w:val="left"/>
        <w:rPr>
          <w:b/>
          <w:bCs/>
          <w:sz w:val="28"/>
          <w:szCs w:val="28"/>
        </w:rPr>
      </w:pPr>
      <w:r w:rsidRPr="00EA0C70">
        <w:rPr>
          <w:rFonts w:hint="eastAsia"/>
          <w:b/>
          <w:bCs/>
          <w:sz w:val="28"/>
          <w:szCs w:val="28"/>
        </w:rPr>
        <w:t>三、</w:t>
      </w:r>
      <w:r w:rsidR="002E346E" w:rsidRPr="00EA0C70">
        <w:rPr>
          <w:rFonts w:hint="eastAsia"/>
          <w:b/>
          <w:bCs/>
          <w:sz w:val="28"/>
          <w:szCs w:val="28"/>
        </w:rPr>
        <w:t>E</w:t>
      </w:r>
      <w:r w:rsidR="002E346E" w:rsidRPr="00EA0C70">
        <w:rPr>
          <w:b/>
          <w:bCs/>
          <w:sz w:val="28"/>
          <w:szCs w:val="28"/>
        </w:rPr>
        <w:t>LVIS</w:t>
      </w:r>
      <w:r w:rsidR="002E346E" w:rsidRPr="00EA0C70">
        <w:rPr>
          <w:rFonts w:hint="eastAsia"/>
          <w:b/>
          <w:bCs/>
          <w:sz w:val="28"/>
          <w:szCs w:val="28"/>
        </w:rPr>
        <w:t>实验平台的基本操作</w:t>
      </w:r>
    </w:p>
    <w:p w14:paraId="05BED76E" w14:textId="379D38C6" w:rsidR="007B4C8A" w:rsidRDefault="007B4C8A" w:rsidP="007B4C8A">
      <w:pPr>
        <w:jc w:val="left"/>
        <w:rPr>
          <w:sz w:val="28"/>
          <w:szCs w:val="28"/>
        </w:rPr>
      </w:pPr>
      <w:r w:rsidRPr="007B4C8A">
        <w:rPr>
          <w:rFonts w:hint="eastAsia"/>
          <w:b/>
          <w:bCs/>
          <w:sz w:val="28"/>
          <w:szCs w:val="28"/>
        </w:rPr>
        <w:t>目标：</w:t>
      </w:r>
      <w:r w:rsidRPr="007B4C8A">
        <w:rPr>
          <w:rFonts w:hint="eastAsia"/>
          <w:sz w:val="28"/>
          <w:szCs w:val="28"/>
        </w:rPr>
        <w:t>通过使用</w:t>
      </w:r>
      <w:r w:rsidRPr="007B4C8A">
        <w:rPr>
          <w:sz w:val="28"/>
          <w:szCs w:val="28"/>
        </w:rPr>
        <w:t>NI ELVIS上的标准函数信号发生器（FGEN），示波器（SCOPE），数字万用表（DMM），数字信号输入（DigIn），数字信号输出（DigOut）等仪器功能，了解和掌握NI ELVIS自带的虚拟仪器软面板的使用。</w:t>
      </w:r>
    </w:p>
    <w:p w14:paraId="2597D1A2" w14:textId="0F35D4BA" w:rsidR="004A3E0A" w:rsidRPr="004A3E0A" w:rsidRDefault="004A3E0A" w:rsidP="007B4C8A">
      <w:pPr>
        <w:jc w:val="left"/>
        <w:rPr>
          <w:b/>
          <w:bCs/>
          <w:sz w:val="28"/>
          <w:szCs w:val="28"/>
        </w:rPr>
      </w:pPr>
      <w:r w:rsidRPr="004A3E0A">
        <w:rPr>
          <w:rFonts w:hint="eastAsia"/>
          <w:b/>
          <w:bCs/>
          <w:sz w:val="28"/>
          <w:szCs w:val="28"/>
        </w:rPr>
        <w:t>操作步骤：</w:t>
      </w:r>
    </w:p>
    <w:p w14:paraId="22923D59" w14:textId="77777777" w:rsidR="001948D4" w:rsidRPr="001948D4" w:rsidRDefault="001948D4" w:rsidP="001948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（一）、</w:t>
      </w:r>
      <w:r w:rsidRPr="001948D4">
        <w:rPr>
          <w:rFonts w:hint="eastAsia"/>
          <w:sz w:val="28"/>
          <w:szCs w:val="28"/>
        </w:rPr>
        <w:t>检查NI ELVIS的硬件连接与配置</w:t>
      </w:r>
    </w:p>
    <w:p w14:paraId="5F483222" w14:textId="77777777" w:rsidR="001948D4" w:rsidRPr="001948D4" w:rsidRDefault="001948D4" w:rsidP="001948D4">
      <w:pPr>
        <w:jc w:val="left"/>
        <w:rPr>
          <w:sz w:val="28"/>
          <w:szCs w:val="28"/>
        </w:rPr>
      </w:pPr>
      <w:r w:rsidRPr="001948D4">
        <w:rPr>
          <w:rFonts w:hint="eastAsia"/>
          <w:sz w:val="28"/>
          <w:szCs w:val="28"/>
        </w:rPr>
        <w:t>1.</w:t>
      </w:r>
      <w:r w:rsidRPr="001948D4">
        <w:rPr>
          <w:rFonts w:hint="eastAsia"/>
          <w:sz w:val="28"/>
          <w:szCs w:val="28"/>
        </w:rPr>
        <w:tab/>
        <w:t>检查ELVIS工作台的电源已经连接并打开，并且已经通过USB线缆连接至PC机</w:t>
      </w:r>
    </w:p>
    <w:p w14:paraId="6FB82208" w14:textId="77777777" w:rsidR="001948D4" w:rsidRPr="001948D4" w:rsidRDefault="001948D4" w:rsidP="001948D4">
      <w:pPr>
        <w:jc w:val="left"/>
        <w:rPr>
          <w:sz w:val="28"/>
          <w:szCs w:val="28"/>
        </w:rPr>
      </w:pPr>
      <w:r w:rsidRPr="001948D4">
        <w:rPr>
          <w:rFonts w:hint="eastAsia"/>
          <w:sz w:val="28"/>
          <w:szCs w:val="28"/>
        </w:rPr>
        <w:t>2.</w:t>
      </w:r>
      <w:r w:rsidRPr="001948D4">
        <w:rPr>
          <w:rFonts w:hint="eastAsia"/>
          <w:sz w:val="28"/>
          <w:szCs w:val="28"/>
        </w:rPr>
        <w:tab/>
        <w:t>通过</w:t>
      </w:r>
      <w:r w:rsidRPr="001948D4">
        <w:rPr>
          <w:rFonts w:hint="eastAsia"/>
          <w:b/>
          <w:sz w:val="28"/>
          <w:szCs w:val="28"/>
        </w:rPr>
        <w:t>开始&gt;&gt;所有程序&gt;&gt;National Instruments&gt;&gt;Measurement &amp; Automation</w:t>
      </w:r>
      <w:r w:rsidRPr="001948D4">
        <w:rPr>
          <w:rFonts w:hint="eastAsia"/>
          <w:sz w:val="28"/>
          <w:szCs w:val="28"/>
        </w:rPr>
        <w:t>打开NI Measurement &amp; Automation Explorer (以后简称MAX，这是一个可以管理所有系统中的NI设备硬件资源并进行相关配置和自检的一个软件，随任何NI驱动程序会安装在PC中)</w:t>
      </w:r>
    </w:p>
    <w:p w14:paraId="05FE8B64" w14:textId="77777777" w:rsidR="001948D4" w:rsidRPr="001948D4" w:rsidRDefault="001948D4" w:rsidP="001948D4">
      <w:pPr>
        <w:jc w:val="left"/>
        <w:rPr>
          <w:sz w:val="28"/>
          <w:szCs w:val="28"/>
        </w:rPr>
      </w:pPr>
      <w:r w:rsidRPr="001948D4">
        <w:rPr>
          <w:rFonts w:hint="eastAsia"/>
          <w:sz w:val="28"/>
          <w:szCs w:val="28"/>
        </w:rPr>
        <w:lastRenderedPageBreak/>
        <w:t>3.</w:t>
      </w:r>
      <w:r w:rsidRPr="001948D4">
        <w:rPr>
          <w:rFonts w:hint="eastAsia"/>
          <w:sz w:val="28"/>
          <w:szCs w:val="28"/>
        </w:rPr>
        <w:tab/>
        <w:t>在MAX中单击“设备和接口”，检查是否能找到NI ELVIS II+ (取决于实验室配置, 有可能找到的是NI ELVIS II，不带加号)，如果连接正常，应该前面的板卡符号应该显示为绿色. 可以单击右键选择“自检”对设备进行自检. 检查设备名是否已经是像下图一样显示为“Dev1”，如果不是的话，点击右键可以将设备重命名为“Dev1”.</w:t>
      </w:r>
    </w:p>
    <w:p w14:paraId="72D5361C" w14:textId="0E363279" w:rsidR="001948D4" w:rsidRPr="001948D4" w:rsidRDefault="001948D4" w:rsidP="00C5522C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046210" wp14:editId="01C21898">
            <wp:extent cx="5218430" cy="2639695"/>
            <wp:effectExtent l="0" t="0" r="12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0314D" w14:textId="38B7A67E" w:rsidR="001948D4" w:rsidRPr="008C7DEF" w:rsidRDefault="001948D4" w:rsidP="001948D4">
      <w:pPr>
        <w:rPr>
          <w:rFonts w:ascii="Arial" w:eastAsia="微软雅黑" w:hAnsi="Arial" w:cs="Arial"/>
          <w:sz w:val="28"/>
          <w:szCs w:val="28"/>
        </w:rPr>
      </w:pPr>
      <w:r w:rsidRPr="008C7DEF">
        <w:rPr>
          <w:rFonts w:hint="eastAsia"/>
          <w:sz w:val="28"/>
          <w:szCs w:val="28"/>
        </w:rPr>
        <w:t>（二）、</w:t>
      </w:r>
      <w:r w:rsidRPr="008C7DEF">
        <w:rPr>
          <w:rFonts w:ascii="Arial" w:eastAsia="微软雅黑" w:hAnsi="Arial" w:cs="Arial" w:hint="eastAsia"/>
          <w:sz w:val="28"/>
          <w:szCs w:val="28"/>
        </w:rPr>
        <w:t>函数发生器（</w:t>
      </w:r>
      <w:r w:rsidRPr="008C7DEF">
        <w:rPr>
          <w:rFonts w:ascii="Arial" w:eastAsia="微软雅黑" w:hAnsi="Arial" w:cs="Arial" w:hint="eastAsia"/>
          <w:sz w:val="28"/>
          <w:szCs w:val="28"/>
        </w:rPr>
        <w:t>FGEN</w:t>
      </w:r>
      <w:r w:rsidRPr="008C7DEF">
        <w:rPr>
          <w:rFonts w:ascii="Arial" w:eastAsia="微软雅黑" w:hAnsi="Arial" w:cs="Arial" w:hint="eastAsia"/>
          <w:sz w:val="28"/>
          <w:szCs w:val="28"/>
        </w:rPr>
        <w:t>）和示波器（</w:t>
      </w:r>
      <w:r w:rsidRPr="008C7DEF">
        <w:rPr>
          <w:rFonts w:ascii="Arial" w:eastAsia="微软雅黑" w:hAnsi="Arial" w:cs="Arial" w:hint="eastAsia"/>
          <w:sz w:val="28"/>
          <w:szCs w:val="28"/>
        </w:rPr>
        <w:t>SCOPE</w:t>
      </w:r>
      <w:r w:rsidRPr="008C7DEF">
        <w:rPr>
          <w:rFonts w:ascii="Arial" w:eastAsia="微软雅黑" w:hAnsi="Arial" w:cs="Arial" w:hint="eastAsia"/>
          <w:sz w:val="28"/>
          <w:szCs w:val="28"/>
        </w:rPr>
        <w:t>）</w:t>
      </w:r>
    </w:p>
    <w:p w14:paraId="443003DB" w14:textId="77777777" w:rsidR="001948D4" w:rsidRPr="008C7DEF" w:rsidRDefault="001948D4" w:rsidP="001948D4">
      <w:pPr>
        <w:ind w:left="416" w:hanging="416"/>
        <w:rPr>
          <w:rFonts w:ascii="Arial" w:eastAsia="微软雅黑" w:hAnsi="微软雅黑" w:cs="Arial"/>
          <w:sz w:val="28"/>
          <w:szCs w:val="28"/>
        </w:rPr>
      </w:pPr>
      <w:r w:rsidRPr="008C7DEF">
        <w:rPr>
          <w:rFonts w:ascii="Arial" w:eastAsia="微软雅黑" w:hAnsi="微软雅黑" w:cs="Arial" w:hint="eastAsia"/>
          <w:sz w:val="28"/>
          <w:szCs w:val="28"/>
        </w:rPr>
        <w:t xml:space="preserve">1. </w:t>
      </w:r>
      <w:r w:rsidRPr="008C7DEF">
        <w:rPr>
          <w:rFonts w:ascii="Arial" w:eastAsia="微软雅黑" w:hAnsi="微软雅黑" w:cs="Arial" w:hint="eastAsia"/>
          <w:sz w:val="28"/>
          <w:szCs w:val="28"/>
        </w:rPr>
        <w:tab/>
      </w:r>
      <w:r w:rsidRPr="008C7DEF">
        <w:rPr>
          <w:rFonts w:ascii="Arial" w:eastAsia="微软雅黑" w:hAnsi="微软雅黑" w:cs="Arial" w:hint="eastAsia"/>
          <w:sz w:val="28"/>
          <w:szCs w:val="28"/>
        </w:rPr>
        <w:t>用</w:t>
      </w:r>
      <w:r w:rsidRPr="008C7DEF">
        <w:rPr>
          <w:rFonts w:ascii="Arial" w:eastAsia="微软雅黑" w:hAnsi="微软雅黑" w:cs="Arial" w:hint="eastAsia"/>
          <w:sz w:val="28"/>
          <w:szCs w:val="28"/>
        </w:rPr>
        <w:t>BNC</w:t>
      </w:r>
      <w:r w:rsidRPr="008C7DEF">
        <w:rPr>
          <w:rFonts w:ascii="Arial" w:eastAsia="微软雅黑" w:hAnsi="微软雅黑" w:cs="Arial" w:hint="eastAsia"/>
          <w:sz w:val="28"/>
          <w:szCs w:val="28"/>
        </w:rPr>
        <w:t>接线将</w:t>
      </w:r>
      <w:r w:rsidRPr="008C7DEF">
        <w:rPr>
          <w:rFonts w:ascii="Arial" w:eastAsia="微软雅黑" w:hAnsi="微软雅黑" w:cs="Arial" w:hint="eastAsia"/>
          <w:sz w:val="28"/>
          <w:szCs w:val="28"/>
        </w:rPr>
        <w:t>ELVIS</w:t>
      </w:r>
      <w:r w:rsidRPr="008C7DEF">
        <w:rPr>
          <w:rFonts w:ascii="Arial" w:eastAsia="微软雅黑" w:hAnsi="微软雅黑" w:cs="Arial" w:hint="eastAsia"/>
          <w:sz w:val="28"/>
          <w:szCs w:val="28"/>
        </w:rPr>
        <w:t>工作台上的</w:t>
      </w:r>
      <w:r w:rsidRPr="008C7DEF">
        <w:rPr>
          <w:rFonts w:ascii="Arial" w:eastAsia="微软雅黑" w:hAnsi="微软雅黑" w:cs="Arial" w:hint="eastAsia"/>
          <w:sz w:val="28"/>
          <w:szCs w:val="28"/>
        </w:rPr>
        <w:t>SCOPE CH0</w:t>
      </w:r>
      <w:r w:rsidRPr="008C7DEF">
        <w:rPr>
          <w:rFonts w:ascii="Arial" w:eastAsia="微软雅黑" w:hAnsi="微软雅黑" w:cs="Arial" w:hint="eastAsia"/>
          <w:sz w:val="28"/>
          <w:szCs w:val="28"/>
        </w:rPr>
        <w:t>的</w:t>
      </w:r>
      <w:r w:rsidRPr="008C7DEF">
        <w:rPr>
          <w:rFonts w:ascii="Arial" w:eastAsia="微软雅黑" w:hAnsi="微软雅黑" w:cs="Arial" w:hint="eastAsia"/>
          <w:sz w:val="28"/>
          <w:szCs w:val="28"/>
        </w:rPr>
        <w:t>BNC</w:t>
      </w:r>
      <w:r w:rsidRPr="008C7DEF">
        <w:rPr>
          <w:rFonts w:ascii="Arial" w:eastAsia="微软雅黑" w:hAnsi="微软雅黑" w:cs="Arial" w:hint="eastAsia"/>
          <w:sz w:val="28"/>
          <w:szCs w:val="28"/>
        </w:rPr>
        <w:t>接口与原型板（</w:t>
      </w:r>
      <w:r w:rsidRPr="008C7DEF">
        <w:rPr>
          <w:rFonts w:ascii="Arial" w:eastAsia="微软雅黑" w:hAnsi="微软雅黑" w:cs="Arial" w:hint="eastAsia"/>
          <w:sz w:val="28"/>
          <w:szCs w:val="28"/>
        </w:rPr>
        <w:t>Prototyping Board</w:t>
      </w:r>
      <w:r w:rsidRPr="008C7DEF">
        <w:rPr>
          <w:rFonts w:ascii="Arial" w:eastAsia="微软雅黑" w:hAnsi="微软雅黑" w:cs="Arial" w:hint="eastAsia"/>
          <w:sz w:val="28"/>
          <w:szCs w:val="28"/>
        </w:rPr>
        <w:t>）上的</w:t>
      </w:r>
      <w:r w:rsidRPr="008C7DEF">
        <w:rPr>
          <w:rFonts w:ascii="Arial" w:eastAsia="微软雅黑" w:hAnsi="微软雅黑" w:cs="Arial" w:hint="eastAsia"/>
          <w:sz w:val="28"/>
          <w:szCs w:val="28"/>
        </w:rPr>
        <w:t>BNC 1</w:t>
      </w:r>
      <w:r w:rsidRPr="008C7DEF">
        <w:rPr>
          <w:rFonts w:ascii="Arial" w:eastAsia="微软雅黑" w:hAnsi="微软雅黑" w:cs="Arial" w:hint="eastAsia"/>
          <w:sz w:val="28"/>
          <w:szCs w:val="28"/>
        </w:rPr>
        <w:t>接口相连；在原型板的面包板上用导线将</w:t>
      </w:r>
      <w:r w:rsidRPr="008C7DEF">
        <w:rPr>
          <w:rFonts w:ascii="Arial" w:eastAsia="微软雅黑" w:hAnsi="微软雅黑" w:cs="Arial" w:hint="eastAsia"/>
          <w:sz w:val="28"/>
          <w:szCs w:val="28"/>
        </w:rPr>
        <w:t>FGEN</w:t>
      </w:r>
      <w:r w:rsidRPr="008C7DEF">
        <w:rPr>
          <w:rFonts w:ascii="Arial" w:eastAsia="微软雅黑" w:hAnsi="微软雅黑" w:cs="Arial" w:hint="eastAsia"/>
          <w:sz w:val="28"/>
          <w:szCs w:val="28"/>
        </w:rPr>
        <w:t>连接到</w:t>
      </w:r>
      <w:r w:rsidRPr="008C7DEF">
        <w:rPr>
          <w:rFonts w:ascii="Arial" w:eastAsia="微软雅黑" w:hAnsi="微软雅黑" w:cs="Arial" w:hint="eastAsia"/>
          <w:sz w:val="28"/>
          <w:szCs w:val="28"/>
        </w:rPr>
        <w:t>BNC 1+</w:t>
      </w:r>
    </w:p>
    <w:p w14:paraId="0110BAD6" w14:textId="37B5DBA1" w:rsidR="001948D4" w:rsidRDefault="001948D4" w:rsidP="001948D4">
      <w:pPr>
        <w:ind w:left="416" w:hanging="416"/>
        <w:jc w:val="center"/>
        <w:rPr>
          <w:rFonts w:ascii="Arial" w:eastAsia="微软雅黑" w:hAnsi="微软雅黑" w:cs="Arial"/>
          <w:sz w:val="24"/>
          <w:szCs w:val="24"/>
        </w:rPr>
      </w:pPr>
      <w:r>
        <w:rPr>
          <w:rFonts w:ascii="Arial" w:eastAsia="微软雅黑" w:hAnsi="微软雅黑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FB5301" wp14:editId="60DA748B">
                <wp:simplePos x="0" y="0"/>
                <wp:positionH relativeFrom="column">
                  <wp:posOffset>5276850</wp:posOffset>
                </wp:positionH>
                <wp:positionV relativeFrom="paragraph">
                  <wp:posOffset>3463925</wp:posOffset>
                </wp:positionV>
                <wp:extent cx="0" cy="628015"/>
                <wp:effectExtent l="19050" t="25400" r="19050" b="22860"/>
                <wp:wrapNone/>
                <wp:docPr id="14" name="直接箭头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80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B4DB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4" o:spid="_x0000_s1026" type="#_x0000_t32" style="position:absolute;left:0;text-align:left;margin-left:415.5pt;margin-top:272.75pt;width:0;height:49.4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" strokecolor="#c00000" strokeweight="3pt"/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C4805" wp14:editId="1E324474">
                <wp:simplePos x="0" y="0"/>
                <wp:positionH relativeFrom="column">
                  <wp:posOffset>4419600</wp:posOffset>
                </wp:positionH>
                <wp:positionV relativeFrom="paragraph">
                  <wp:posOffset>3463925</wp:posOffset>
                </wp:positionV>
                <wp:extent cx="857250" cy="0"/>
                <wp:effectExtent l="19050" t="25400" r="19050" b="22225"/>
                <wp:wrapNone/>
                <wp:docPr id="13" name="直接箭头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4EE45" id="直接箭头连接符 13" o:spid="_x0000_s1026" type="#_x0000_t32" style="position:absolute;left:0;text-align:left;margin-left:348pt;margin-top:272.75pt;width:67.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" strokecolor="#c00000" strokeweight="3pt"/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53CEEB" wp14:editId="5EFEF011">
                <wp:simplePos x="0" y="0"/>
                <wp:positionH relativeFrom="column">
                  <wp:posOffset>4419600</wp:posOffset>
                </wp:positionH>
                <wp:positionV relativeFrom="paragraph">
                  <wp:posOffset>4091940</wp:posOffset>
                </wp:positionV>
                <wp:extent cx="857250" cy="0"/>
                <wp:effectExtent l="19050" t="24765" r="19050" b="22860"/>
                <wp:wrapNone/>
                <wp:docPr id="12" name="直接箭头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EE77D" id="直接箭头连接符 12" o:spid="_x0000_s1026" type="#_x0000_t32" style="position:absolute;left:0;text-align:left;margin-left:348pt;margin-top:322.2pt;width:67.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" strokecolor="#c00000" strokeweight="3pt"/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35E4D0" wp14:editId="379CE461">
                <wp:simplePos x="0" y="0"/>
                <wp:positionH relativeFrom="column">
                  <wp:posOffset>742950</wp:posOffset>
                </wp:positionH>
                <wp:positionV relativeFrom="paragraph">
                  <wp:posOffset>1044575</wp:posOffset>
                </wp:positionV>
                <wp:extent cx="19050" cy="2218690"/>
                <wp:effectExtent l="19050" t="25400" r="19050" b="22860"/>
                <wp:wrapNone/>
                <wp:docPr id="11" name="直接箭头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22186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5DD6E" id="直接箭头连接符 11" o:spid="_x0000_s1026" type="#_x0000_t32" style="position:absolute;left:0;text-align:left;margin-left:58.5pt;margin-top:82.25pt;width:1.5pt;height:174.7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" strokecolor="#c00000" strokeweight="3pt"/>
            </w:pict>
          </mc:Fallback>
        </mc:AlternateContent>
      </w:r>
      <w:r>
        <w:rPr>
          <w:rFonts w:ascii="Arial" w:eastAsia="微软雅黑" w:hAnsi="微软雅黑" w:cs="Arial" w:hint="eastAsia"/>
          <w:noProof/>
          <w:sz w:val="24"/>
          <w:szCs w:val="24"/>
        </w:rPr>
        <w:drawing>
          <wp:inline distT="0" distB="0" distL="0" distR="0" wp14:anchorId="44EC9008" wp14:editId="425E619E">
            <wp:extent cx="3261397" cy="503872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97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97D86D" wp14:editId="5F8AFD17">
                <wp:simplePos x="0" y="0"/>
                <wp:positionH relativeFrom="column">
                  <wp:posOffset>762000</wp:posOffset>
                </wp:positionH>
                <wp:positionV relativeFrom="paragraph">
                  <wp:posOffset>3263265</wp:posOffset>
                </wp:positionV>
                <wp:extent cx="1943100" cy="635"/>
                <wp:effectExtent l="19050" t="24765" r="19050" b="22225"/>
                <wp:wrapNone/>
                <wp:docPr id="10" name="直接箭头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C49F5" id="直接箭头连接符 10" o:spid="_x0000_s1026" type="#_x0000_t32" style="position:absolute;left:0;text-align:left;margin-left:60pt;margin-top:256.95pt;width:153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" strokecolor="#c00000" strokeweight="3pt"/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6B7C5" wp14:editId="0559C114">
                <wp:simplePos x="0" y="0"/>
                <wp:positionH relativeFrom="column">
                  <wp:posOffset>742950</wp:posOffset>
                </wp:positionH>
                <wp:positionV relativeFrom="paragraph">
                  <wp:posOffset>1043940</wp:posOffset>
                </wp:positionV>
                <wp:extent cx="857250" cy="0"/>
                <wp:effectExtent l="28575" t="24765" r="19050" b="22860"/>
                <wp:wrapNone/>
                <wp:docPr id="9" name="直接箭头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CE7DB" id="直接箭头连接符 9" o:spid="_x0000_s1026" type="#_x0000_t32" style="position:absolute;left:0;text-align:left;margin-left:58.5pt;margin-top:82.2pt;width:67.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" strokecolor="#c00000" strokeweight="3pt"/>
            </w:pict>
          </mc:Fallback>
        </mc:AlternateContent>
      </w:r>
    </w:p>
    <w:p w14:paraId="79DC41C9" w14:textId="77777777" w:rsidR="001948D4" w:rsidRPr="008C7DEF" w:rsidRDefault="001948D4" w:rsidP="001948D4">
      <w:pPr>
        <w:ind w:left="416" w:hanging="416"/>
        <w:rPr>
          <w:rFonts w:ascii="Arial" w:eastAsia="微软雅黑" w:hAnsi="微软雅黑" w:cs="Arial"/>
          <w:sz w:val="28"/>
          <w:szCs w:val="28"/>
        </w:rPr>
      </w:pPr>
      <w:r w:rsidRPr="008C7DEF">
        <w:rPr>
          <w:rFonts w:ascii="Arial" w:eastAsia="微软雅黑" w:hAnsi="微软雅黑" w:cs="Arial" w:hint="eastAsia"/>
          <w:sz w:val="28"/>
          <w:szCs w:val="28"/>
        </w:rPr>
        <w:t>2.</w:t>
      </w:r>
      <w:r w:rsidRPr="008C7DEF">
        <w:rPr>
          <w:rFonts w:ascii="Arial" w:eastAsia="微软雅黑" w:hAnsi="微软雅黑" w:cs="Arial" w:hint="eastAsia"/>
          <w:sz w:val="28"/>
          <w:szCs w:val="28"/>
        </w:rPr>
        <w:tab/>
      </w:r>
      <w:r w:rsidRPr="008C7DEF">
        <w:rPr>
          <w:rFonts w:ascii="Arial" w:eastAsia="微软雅黑" w:hAnsi="微软雅黑" w:cs="Arial" w:hint="eastAsia"/>
          <w:sz w:val="28"/>
          <w:szCs w:val="28"/>
        </w:rPr>
        <w:t>检查</w:t>
      </w:r>
      <w:r w:rsidRPr="008C7DEF">
        <w:rPr>
          <w:rFonts w:ascii="Arial" w:eastAsia="微软雅黑" w:hAnsi="微软雅黑" w:cs="Arial" w:hint="eastAsia"/>
          <w:sz w:val="28"/>
          <w:szCs w:val="28"/>
        </w:rPr>
        <w:t>ELVIS</w:t>
      </w:r>
      <w:r w:rsidRPr="008C7DEF">
        <w:rPr>
          <w:rFonts w:ascii="Arial" w:eastAsia="微软雅黑" w:hAnsi="微软雅黑" w:cs="Arial" w:hint="eastAsia"/>
          <w:sz w:val="28"/>
          <w:szCs w:val="28"/>
        </w:rPr>
        <w:t>工作台和</w:t>
      </w:r>
      <w:r w:rsidRPr="008C7DEF">
        <w:rPr>
          <w:rFonts w:ascii="Arial" w:eastAsia="微软雅黑" w:hAnsi="微软雅黑" w:cs="Arial" w:hint="eastAsia"/>
          <w:sz w:val="28"/>
          <w:szCs w:val="28"/>
        </w:rPr>
        <w:t>Prototyping Board</w:t>
      </w:r>
      <w:r w:rsidRPr="008C7DEF">
        <w:rPr>
          <w:rFonts w:ascii="Arial" w:eastAsia="微软雅黑" w:hAnsi="微软雅黑" w:cs="Arial" w:hint="eastAsia"/>
          <w:sz w:val="28"/>
          <w:szCs w:val="28"/>
        </w:rPr>
        <w:t>的电源均已开启</w:t>
      </w:r>
      <w:r w:rsidRPr="008C7DEF">
        <w:rPr>
          <w:rFonts w:ascii="Arial" w:eastAsia="微软雅黑" w:hAnsi="微软雅黑" w:cs="Arial" w:hint="eastAsia"/>
          <w:sz w:val="28"/>
          <w:szCs w:val="28"/>
        </w:rPr>
        <w:t xml:space="preserve">. </w:t>
      </w:r>
      <w:r w:rsidRPr="008C7DEF">
        <w:rPr>
          <w:rFonts w:ascii="Arial" w:eastAsia="微软雅黑" w:hAnsi="微软雅黑" w:cs="Arial" w:hint="eastAsia"/>
          <w:sz w:val="28"/>
          <w:szCs w:val="28"/>
        </w:rPr>
        <w:t>然后通过</w:t>
      </w:r>
      <w:r w:rsidRPr="008C7DEF">
        <w:rPr>
          <w:rFonts w:ascii="Arial" w:eastAsia="微软雅黑" w:hAnsi="微软雅黑" w:cs="Arial" w:hint="eastAsia"/>
          <w:sz w:val="28"/>
          <w:szCs w:val="28"/>
        </w:rPr>
        <w:t>Windows</w:t>
      </w:r>
      <w:r w:rsidRPr="008C7DEF">
        <w:rPr>
          <w:rFonts w:ascii="Arial" w:eastAsia="微软雅黑" w:hAnsi="微软雅黑" w:cs="Arial" w:hint="eastAsia"/>
          <w:sz w:val="28"/>
          <w:szCs w:val="28"/>
        </w:rPr>
        <w:t>中的</w:t>
      </w:r>
      <w:r w:rsidRPr="008C7DEF">
        <w:rPr>
          <w:rFonts w:ascii="Arial" w:eastAsia="微软雅黑" w:hAnsi="微软雅黑" w:cs="Arial" w:hint="eastAsia"/>
          <w:b/>
          <w:sz w:val="28"/>
          <w:szCs w:val="28"/>
        </w:rPr>
        <w:t>开始</w:t>
      </w:r>
      <w:r w:rsidRPr="008C7DEF">
        <w:rPr>
          <w:rFonts w:ascii="Arial" w:eastAsia="微软雅黑" w:hAnsi="微软雅黑" w:cs="Arial" w:hint="eastAsia"/>
          <w:b/>
          <w:sz w:val="28"/>
          <w:szCs w:val="28"/>
        </w:rPr>
        <w:t>&gt;&gt;</w:t>
      </w:r>
      <w:r w:rsidRPr="008C7DEF">
        <w:rPr>
          <w:rFonts w:ascii="Arial" w:eastAsia="微软雅黑" w:hAnsi="微软雅黑" w:cs="Arial" w:hint="eastAsia"/>
          <w:b/>
          <w:sz w:val="28"/>
          <w:szCs w:val="28"/>
        </w:rPr>
        <w:t>所有程序</w:t>
      </w:r>
      <w:r w:rsidRPr="008C7DEF">
        <w:rPr>
          <w:rFonts w:ascii="Arial" w:eastAsia="微软雅黑" w:hAnsi="微软雅黑" w:cs="Arial" w:hint="eastAsia"/>
          <w:b/>
          <w:sz w:val="28"/>
          <w:szCs w:val="28"/>
        </w:rPr>
        <w:t>&gt;&gt;National Instruments&gt;&gt;NI ELVISmx for NI ELVIS &amp; NI myDAQ&gt;&gt;NI ELVISmx Instrument Launcher</w:t>
      </w:r>
      <w:r w:rsidRPr="008C7DEF">
        <w:rPr>
          <w:rFonts w:ascii="Arial" w:eastAsia="微软雅黑" w:hAnsi="微软雅黑" w:cs="Arial" w:hint="eastAsia"/>
          <w:sz w:val="28"/>
          <w:szCs w:val="28"/>
        </w:rPr>
        <w:t>打开</w:t>
      </w:r>
      <w:r w:rsidRPr="008C7DEF">
        <w:rPr>
          <w:rFonts w:ascii="Arial" w:eastAsia="微软雅黑" w:hAnsi="微软雅黑" w:cs="Arial" w:hint="eastAsia"/>
          <w:sz w:val="28"/>
          <w:szCs w:val="28"/>
        </w:rPr>
        <w:t>NI ELVISmx Instrument Launcher</w:t>
      </w:r>
    </w:p>
    <w:p w14:paraId="11D4B602" w14:textId="5BAA1EE8" w:rsidR="001948D4" w:rsidRDefault="001948D4" w:rsidP="001948D4">
      <w:pPr>
        <w:ind w:left="416" w:hanging="416"/>
        <w:jc w:val="center"/>
        <w:rPr>
          <w:rFonts w:ascii="Arial" w:eastAsia="微软雅黑" w:hAnsi="微软雅黑" w:cs="Arial"/>
          <w:sz w:val="24"/>
          <w:szCs w:val="24"/>
        </w:rPr>
      </w:pPr>
      <w:r w:rsidRPr="007B7A89">
        <w:rPr>
          <w:rFonts w:ascii="Arial" w:eastAsia="微软雅黑" w:hAnsi="微软雅黑" w:cs="Arial" w:hint="eastAsia"/>
          <w:noProof/>
          <w:sz w:val="24"/>
          <w:szCs w:val="24"/>
        </w:rPr>
        <w:drawing>
          <wp:inline distT="0" distB="0" distL="0" distR="0" wp14:anchorId="39D3B4A7" wp14:editId="09C644BC">
            <wp:extent cx="5400675" cy="1033173"/>
            <wp:effectExtent l="19050" t="0" r="9525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02" cy="103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32D7CC" w14:textId="77777777" w:rsidR="004A3E0A" w:rsidRDefault="004A3E0A" w:rsidP="004A3E0A">
      <w:pPr>
        <w:pStyle w:val="StepStyle"/>
        <w:numPr>
          <w:ilvl w:val="0"/>
          <w:numId w:val="0"/>
        </w:numPr>
        <w:tabs>
          <w:tab w:val="left" w:pos="360"/>
        </w:tabs>
        <w:ind w:left="360"/>
        <w:rPr>
          <w:rFonts w:ascii="Arial Narrow"/>
          <w:sz w:val="24"/>
          <w:szCs w:val="24"/>
        </w:rPr>
      </w:pPr>
      <w:r>
        <w:rPr>
          <w:rFonts w:ascii="Arial Narrow" w:hint="eastAsia"/>
          <w:sz w:val="24"/>
          <w:szCs w:val="24"/>
        </w:rPr>
        <w:t>注：如果打开</w:t>
      </w:r>
      <w:r>
        <w:rPr>
          <w:rFonts w:ascii="Arial Narrow" w:hint="eastAsia"/>
          <w:sz w:val="24"/>
          <w:szCs w:val="24"/>
        </w:rPr>
        <w:t>NI ELVISmx Instrument Launcher</w:t>
      </w:r>
      <w:r>
        <w:rPr>
          <w:rFonts w:ascii="Arial Narrow" w:hint="eastAsia"/>
          <w:sz w:val="24"/>
          <w:szCs w:val="24"/>
        </w:rPr>
        <w:t>时出现问题，也可通过</w:t>
      </w:r>
      <w:r w:rsidRPr="007055F4">
        <w:rPr>
          <w:rFonts w:ascii="Arial Narrow"/>
          <w:b/>
          <w:sz w:val="24"/>
          <w:szCs w:val="24"/>
        </w:rPr>
        <w:t>开始</w:t>
      </w:r>
      <w:r w:rsidRPr="007055F4">
        <w:rPr>
          <w:rFonts w:ascii="Arial Narrow" w:hAnsi="Arial Narrow"/>
          <w:b/>
          <w:sz w:val="24"/>
          <w:szCs w:val="24"/>
        </w:rPr>
        <w:t>&gt;&gt;</w:t>
      </w:r>
      <w:r w:rsidRPr="007055F4">
        <w:rPr>
          <w:rFonts w:ascii="Arial Narrow"/>
          <w:b/>
          <w:sz w:val="24"/>
          <w:szCs w:val="24"/>
        </w:rPr>
        <w:t>所有程序</w:t>
      </w:r>
      <w:r w:rsidRPr="007055F4">
        <w:rPr>
          <w:rFonts w:ascii="Arial Narrow" w:hAnsi="Arial Narrow"/>
          <w:b/>
          <w:sz w:val="24"/>
          <w:szCs w:val="24"/>
        </w:rPr>
        <w:t xml:space="preserve">&gt;&gt;National Instruments&gt;&gt;NI ELVISmx for NI ELVIS &amp; NI </w:t>
      </w:r>
      <w:r w:rsidRPr="007055F4">
        <w:rPr>
          <w:rFonts w:ascii="Arial Narrow" w:hAnsi="Arial Narrow"/>
          <w:b/>
          <w:sz w:val="24"/>
          <w:szCs w:val="24"/>
        </w:rPr>
        <w:lastRenderedPageBreak/>
        <w:t>myDAQ&gt;&gt;</w:t>
      </w:r>
      <w:r>
        <w:rPr>
          <w:rFonts w:ascii="Arial Narrow" w:hAnsi="Arial Narrow" w:hint="eastAsia"/>
          <w:b/>
          <w:sz w:val="24"/>
          <w:szCs w:val="24"/>
        </w:rPr>
        <w:t>Instruments</w:t>
      </w:r>
      <w:r>
        <w:rPr>
          <w:rFonts w:ascii="Arial Narrow" w:hint="eastAsia"/>
          <w:sz w:val="24"/>
          <w:szCs w:val="24"/>
        </w:rPr>
        <w:t>展开</w:t>
      </w:r>
      <w:r w:rsidRPr="00AA65FD">
        <w:rPr>
          <w:rFonts w:ascii="Arial Narrow" w:hint="eastAsia"/>
          <w:b/>
          <w:sz w:val="24"/>
          <w:szCs w:val="24"/>
        </w:rPr>
        <w:t>Instruments</w:t>
      </w:r>
      <w:r>
        <w:rPr>
          <w:rFonts w:ascii="Arial Narrow" w:hint="eastAsia"/>
          <w:sz w:val="24"/>
          <w:szCs w:val="24"/>
        </w:rPr>
        <w:t>文件夹，可以看到</w:t>
      </w:r>
      <w:r>
        <w:rPr>
          <w:rFonts w:ascii="Arial Narrow" w:hint="eastAsia"/>
          <w:sz w:val="24"/>
          <w:szCs w:val="24"/>
        </w:rPr>
        <w:t>12</w:t>
      </w:r>
      <w:r>
        <w:rPr>
          <w:rFonts w:ascii="Arial Narrow" w:hint="eastAsia"/>
          <w:sz w:val="24"/>
          <w:szCs w:val="24"/>
        </w:rPr>
        <w:t>种仪器的图标文件。可以在桌面创建该文件夹的快捷方式，这样就可以更方便的展开该文件夹。</w:t>
      </w:r>
    </w:p>
    <w:p w14:paraId="28708F36" w14:textId="27B86406" w:rsidR="004A3E0A" w:rsidRPr="004A3E0A" w:rsidRDefault="004A3E0A" w:rsidP="004A3E0A">
      <w:pPr>
        <w:ind w:left="416" w:hanging="416"/>
        <w:jc w:val="left"/>
        <w:rPr>
          <w:rFonts w:ascii="Arial" w:eastAsia="微软雅黑" w:hAnsi="微软雅黑" w:cs="Arial"/>
          <w:sz w:val="24"/>
          <w:szCs w:val="24"/>
        </w:rPr>
      </w:pPr>
      <w:r w:rsidRPr="004A3E0A">
        <w:rPr>
          <w:rFonts w:ascii="Arial Narrow" w:eastAsia="宋体" w:hAnsi="Arial Narrow" w:cs="Times New Roman"/>
          <w:noProof/>
          <w:kern w:val="0"/>
          <w:sz w:val="24"/>
          <w:szCs w:val="24"/>
          <w:lang w:eastAsia="en-US"/>
        </w:rPr>
        <w:drawing>
          <wp:inline distT="0" distB="0" distL="0" distR="0" wp14:anchorId="67E213DE" wp14:editId="672115BF">
            <wp:extent cx="2000581" cy="2243663"/>
            <wp:effectExtent l="1905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69" cy="224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71EA7" w14:textId="77777777" w:rsidR="001948D4" w:rsidRPr="008C7DEF" w:rsidRDefault="001948D4" w:rsidP="001948D4">
      <w:pPr>
        <w:ind w:left="416" w:hanging="416"/>
        <w:rPr>
          <w:rFonts w:ascii="Arial" w:eastAsia="微软雅黑" w:hAnsi="微软雅黑" w:cs="Arial"/>
          <w:sz w:val="28"/>
          <w:szCs w:val="28"/>
        </w:rPr>
      </w:pPr>
      <w:r w:rsidRPr="008C7DEF">
        <w:rPr>
          <w:rFonts w:ascii="Arial" w:eastAsia="微软雅黑" w:hAnsi="微软雅黑" w:cs="Arial" w:hint="eastAsia"/>
          <w:sz w:val="28"/>
          <w:szCs w:val="28"/>
        </w:rPr>
        <w:t>3.</w:t>
      </w:r>
      <w:r w:rsidRPr="008C7DEF">
        <w:rPr>
          <w:rFonts w:ascii="Arial" w:eastAsia="微软雅黑" w:hAnsi="微软雅黑" w:cs="Arial" w:hint="eastAsia"/>
          <w:sz w:val="28"/>
          <w:szCs w:val="28"/>
        </w:rPr>
        <w:tab/>
      </w:r>
      <w:r w:rsidRPr="008C7DEF">
        <w:rPr>
          <w:rFonts w:ascii="Arial" w:eastAsia="微软雅黑" w:hAnsi="微软雅黑" w:cs="Arial" w:hint="eastAsia"/>
          <w:sz w:val="28"/>
          <w:szCs w:val="28"/>
        </w:rPr>
        <w:t>分别单击</w:t>
      </w:r>
      <w:r w:rsidRPr="008C7DEF">
        <w:rPr>
          <w:rFonts w:ascii="Arial" w:eastAsia="微软雅黑" w:hAnsi="微软雅黑" w:cs="Arial" w:hint="eastAsia"/>
          <w:sz w:val="28"/>
          <w:szCs w:val="28"/>
        </w:rPr>
        <w:t>NI ELVISmx Instrument Launcher</w:t>
      </w:r>
      <w:r w:rsidRPr="008C7DEF">
        <w:rPr>
          <w:rFonts w:ascii="Arial" w:eastAsia="微软雅黑" w:hAnsi="微软雅黑" w:cs="Arial" w:hint="eastAsia"/>
          <w:sz w:val="28"/>
          <w:szCs w:val="28"/>
        </w:rPr>
        <w:t>界面中的</w:t>
      </w:r>
      <w:r w:rsidRPr="008C7DEF">
        <w:rPr>
          <w:rFonts w:ascii="Arial" w:eastAsia="微软雅黑" w:hAnsi="微软雅黑" w:cs="Arial" w:hint="eastAsia"/>
          <w:sz w:val="28"/>
          <w:szCs w:val="28"/>
        </w:rPr>
        <w:t>FGEN</w:t>
      </w:r>
      <w:r w:rsidRPr="008C7DEF">
        <w:rPr>
          <w:rFonts w:ascii="Arial" w:eastAsia="微软雅黑" w:hAnsi="微软雅黑" w:cs="Arial" w:hint="eastAsia"/>
          <w:sz w:val="28"/>
          <w:szCs w:val="28"/>
        </w:rPr>
        <w:t>和</w:t>
      </w:r>
      <w:r w:rsidRPr="008C7DEF">
        <w:rPr>
          <w:rFonts w:ascii="Arial" w:eastAsia="微软雅黑" w:hAnsi="微软雅黑" w:cs="Arial" w:hint="eastAsia"/>
          <w:sz w:val="28"/>
          <w:szCs w:val="28"/>
        </w:rPr>
        <w:t>SCOPE</w:t>
      </w:r>
      <w:r w:rsidRPr="008C7DEF">
        <w:rPr>
          <w:rFonts w:ascii="Arial" w:eastAsia="微软雅黑" w:hAnsi="微软雅黑" w:cs="Arial" w:hint="eastAsia"/>
          <w:sz w:val="28"/>
          <w:szCs w:val="28"/>
        </w:rPr>
        <w:t>，打开信号发生器和示波器的软面板操作界面，按下图进行设置：通过函数发生器产生一个</w:t>
      </w:r>
      <w:r w:rsidRPr="008C7DEF">
        <w:rPr>
          <w:rFonts w:ascii="Arial" w:eastAsia="微软雅黑" w:hAnsi="微软雅黑" w:cs="Arial" w:hint="eastAsia"/>
          <w:sz w:val="28"/>
          <w:szCs w:val="28"/>
        </w:rPr>
        <w:t>100Hz</w:t>
      </w:r>
      <w:r w:rsidRPr="008C7DEF">
        <w:rPr>
          <w:rFonts w:ascii="Arial" w:eastAsia="微软雅黑" w:hAnsi="微软雅黑" w:cs="Arial" w:hint="eastAsia"/>
          <w:sz w:val="28"/>
          <w:szCs w:val="28"/>
        </w:rPr>
        <w:t>，峰峰值为</w:t>
      </w:r>
      <w:r w:rsidRPr="008C7DEF">
        <w:rPr>
          <w:rFonts w:ascii="Arial" w:eastAsia="微软雅黑" w:hAnsi="微软雅黑" w:cs="Arial" w:hint="eastAsia"/>
          <w:sz w:val="28"/>
          <w:szCs w:val="28"/>
        </w:rPr>
        <w:t>4V</w:t>
      </w:r>
      <w:r w:rsidRPr="008C7DEF">
        <w:rPr>
          <w:rFonts w:ascii="Arial" w:eastAsia="微软雅黑" w:hAnsi="微软雅黑" w:cs="Arial" w:hint="eastAsia"/>
          <w:sz w:val="28"/>
          <w:szCs w:val="28"/>
        </w:rPr>
        <w:t>的正弦信号，然后通过示波器进行观察</w:t>
      </w:r>
      <w:r w:rsidRPr="008C7DEF">
        <w:rPr>
          <w:rFonts w:ascii="Arial" w:eastAsia="微软雅黑" w:hAnsi="微软雅黑" w:cs="Arial" w:hint="eastAsia"/>
          <w:sz w:val="28"/>
          <w:szCs w:val="28"/>
        </w:rPr>
        <w:t xml:space="preserve">. </w:t>
      </w:r>
      <w:r w:rsidRPr="008C7DEF">
        <w:rPr>
          <w:rFonts w:ascii="Arial" w:eastAsia="微软雅黑" w:hAnsi="微软雅黑" w:cs="Arial" w:hint="eastAsia"/>
          <w:sz w:val="28"/>
          <w:szCs w:val="28"/>
        </w:rPr>
        <w:t>由于我们连线时是通过原型板上的</w:t>
      </w:r>
      <w:r w:rsidRPr="008C7DEF">
        <w:rPr>
          <w:rFonts w:ascii="Arial" w:eastAsia="微软雅黑" w:hAnsi="微软雅黑" w:cs="Arial" w:hint="eastAsia"/>
          <w:sz w:val="28"/>
          <w:szCs w:val="28"/>
        </w:rPr>
        <w:t>FGEN</w:t>
      </w:r>
      <w:r w:rsidRPr="008C7DEF">
        <w:rPr>
          <w:rFonts w:ascii="Arial" w:eastAsia="微软雅黑" w:hAnsi="微软雅黑" w:cs="Arial" w:hint="eastAsia"/>
          <w:sz w:val="28"/>
          <w:szCs w:val="28"/>
        </w:rPr>
        <w:t>接口连接至</w:t>
      </w:r>
      <w:r w:rsidRPr="008C7DEF">
        <w:rPr>
          <w:rFonts w:ascii="Arial" w:eastAsia="微软雅黑" w:hAnsi="微软雅黑" w:cs="Arial" w:hint="eastAsia"/>
          <w:sz w:val="28"/>
          <w:szCs w:val="28"/>
        </w:rPr>
        <w:t>BNC1+</w:t>
      </w:r>
      <w:r w:rsidRPr="008C7DEF">
        <w:rPr>
          <w:rFonts w:ascii="Arial" w:eastAsia="微软雅黑" w:hAnsi="微软雅黑" w:cs="Arial" w:hint="eastAsia"/>
          <w:sz w:val="28"/>
          <w:szCs w:val="28"/>
        </w:rPr>
        <w:t>，所以</w:t>
      </w:r>
      <w:r w:rsidRPr="008C7DEF">
        <w:rPr>
          <w:rFonts w:ascii="Arial" w:eastAsia="微软雅黑" w:hAnsi="微软雅黑" w:cs="Arial" w:hint="eastAsia"/>
          <w:sz w:val="28"/>
          <w:szCs w:val="28"/>
        </w:rPr>
        <w:t>FGEN</w:t>
      </w:r>
      <w:r w:rsidRPr="008C7DEF">
        <w:rPr>
          <w:rFonts w:ascii="Arial" w:eastAsia="微软雅黑" w:hAnsi="微软雅黑" w:cs="Arial" w:hint="eastAsia"/>
          <w:sz w:val="28"/>
          <w:szCs w:val="28"/>
        </w:rPr>
        <w:t>软面板下方</w:t>
      </w:r>
      <w:r w:rsidRPr="008C7DEF">
        <w:rPr>
          <w:rFonts w:ascii="Arial" w:eastAsia="微软雅黑" w:hAnsi="微软雅黑" w:cs="Arial" w:hint="eastAsia"/>
          <w:sz w:val="28"/>
          <w:szCs w:val="28"/>
        </w:rPr>
        <w:t>Signal Route</w:t>
      </w:r>
      <w:r w:rsidRPr="008C7DEF">
        <w:rPr>
          <w:rFonts w:ascii="Arial" w:eastAsia="微软雅黑" w:hAnsi="微软雅黑" w:cs="Arial" w:hint="eastAsia"/>
          <w:sz w:val="28"/>
          <w:szCs w:val="28"/>
        </w:rPr>
        <w:t>选项要选择</w:t>
      </w:r>
      <w:r w:rsidRPr="008C7DEF">
        <w:rPr>
          <w:rFonts w:ascii="Arial" w:eastAsia="微软雅黑" w:hAnsi="微软雅黑" w:cs="Arial" w:hint="eastAsia"/>
          <w:b/>
          <w:sz w:val="28"/>
          <w:szCs w:val="28"/>
        </w:rPr>
        <w:t>Prototyping board</w:t>
      </w:r>
      <w:r w:rsidRPr="008C7DEF">
        <w:rPr>
          <w:rFonts w:ascii="Arial" w:eastAsia="微软雅黑" w:hAnsi="微软雅黑" w:cs="Arial" w:hint="eastAsia"/>
          <w:sz w:val="28"/>
          <w:szCs w:val="28"/>
        </w:rPr>
        <w:t xml:space="preserve">. </w:t>
      </w:r>
      <w:r w:rsidRPr="008C7DEF">
        <w:rPr>
          <w:rFonts w:ascii="Arial" w:eastAsia="微软雅黑" w:hAnsi="微软雅黑" w:cs="Arial" w:hint="eastAsia"/>
          <w:sz w:val="28"/>
          <w:szCs w:val="28"/>
        </w:rPr>
        <w:t>选择之后点击</w:t>
      </w:r>
      <w:r w:rsidRPr="008C7DEF">
        <w:rPr>
          <w:rFonts w:ascii="Arial" w:eastAsia="微软雅黑" w:hAnsi="微软雅黑" w:cs="Arial" w:hint="eastAsia"/>
          <w:b/>
          <w:sz w:val="28"/>
          <w:szCs w:val="28"/>
        </w:rPr>
        <w:t>Run</w:t>
      </w:r>
      <w:r w:rsidRPr="008C7DEF">
        <w:rPr>
          <w:rFonts w:ascii="Arial" w:eastAsia="微软雅黑" w:hAnsi="微软雅黑" w:cs="Arial" w:hint="eastAsia"/>
          <w:sz w:val="28"/>
          <w:szCs w:val="28"/>
        </w:rPr>
        <w:t>按钮就会开始输出产生的信号波形；因为</w:t>
      </w:r>
      <w:r w:rsidRPr="008C7DEF">
        <w:rPr>
          <w:rFonts w:ascii="Arial" w:eastAsia="微软雅黑" w:hAnsi="微软雅黑" w:cs="Arial" w:hint="eastAsia"/>
          <w:sz w:val="28"/>
          <w:szCs w:val="28"/>
        </w:rPr>
        <w:t>BNC1</w:t>
      </w:r>
      <w:r w:rsidRPr="008C7DEF">
        <w:rPr>
          <w:rFonts w:ascii="Arial" w:eastAsia="微软雅黑" w:hAnsi="微软雅黑" w:cs="Arial" w:hint="eastAsia"/>
          <w:sz w:val="28"/>
          <w:szCs w:val="28"/>
        </w:rPr>
        <w:t>是连接到</w:t>
      </w:r>
      <w:r w:rsidRPr="008C7DEF">
        <w:rPr>
          <w:rFonts w:ascii="Arial" w:eastAsia="微软雅黑" w:hAnsi="微软雅黑" w:cs="Arial" w:hint="eastAsia"/>
          <w:sz w:val="28"/>
          <w:szCs w:val="28"/>
        </w:rPr>
        <w:t>SCOPE</w:t>
      </w:r>
      <w:r w:rsidRPr="008C7DEF">
        <w:rPr>
          <w:rFonts w:ascii="Arial" w:eastAsia="微软雅黑" w:hAnsi="微软雅黑" w:cs="Arial" w:hint="eastAsia"/>
          <w:sz w:val="28"/>
          <w:szCs w:val="28"/>
        </w:rPr>
        <w:t>的</w:t>
      </w:r>
      <w:r w:rsidRPr="008C7DEF">
        <w:rPr>
          <w:rFonts w:ascii="Arial" w:eastAsia="微软雅黑" w:hAnsi="微软雅黑" w:cs="Arial" w:hint="eastAsia"/>
          <w:sz w:val="28"/>
          <w:szCs w:val="28"/>
        </w:rPr>
        <w:t>CH0</w:t>
      </w:r>
      <w:r w:rsidRPr="008C7DEF">
        <w:rPr>
          <w:rFonts w:ascii="Arial" w:eastAsia="微软雅黑" w:hAnsi="微软雅黑" w:cs="Arial" w:hint="eastAsia"/>
          <w:sz w:val="28"/>
          <w:szCs w:val="28"/>
        </w:rPr>
        <w:t>，因此在示波器软面板中，应选择</w:t>
      </w:r>
      <w:r w:rsidRPr="008C7DEF">
        <w:rPr>
          <w:rFonts w:ascii="Arial" w:eastAsia="微软雅黑" w:hAnsi="微软雅黑" w:cs="Arial" w:hint="eastAsia"/>
          <w:sz w:val="28"/>
          <w:szCs w:val="28"/>
        </w:rPr>
        <w:t>SCOPE CH0</w:t>
      </w:r>
      <w:r w:rsidRPr="008C7DEF">
        <w:rPr>
          <w:rFonts w:ascii="Arial" w:eastAsia="微软雅黑" w:hAnsi="微软雅黑" w:cs="Arial" w:hint="eastAsia"/>
          <w:sz w:val="28"/>
          <w:szCs w:val="28"/>
        </w:rPr>
        <w:t>作为有效观测通道，然后点击示波器软面板的</w:t>
      </w:r>
      <w:r w:rsidRPr="008C7DEF">
        <w:rPr>
          <w:rFonts w:ascii="Arial" w:eastAsia="微软雅黑" w:hAnsi="微软雅黑" w:cs="Arial" w:hint="eastAsia"/>
          <w:b/>
          <w:sz w:val="28"/>
          <w:szCs w:val="28"/>
        </w:rPr>
        <w:t>Run</w:t>
      </w:r>
      <w:r w:rsidRPr="008C7DEF">
        <w:rPr>
          <w:rFonts w:ascii="Arial" w:eastAsia="微软雅黑" w:hAnsi="微软雅黑" w:cs="Arial" w:hint="eastAsia"/>
          <w:sz w:val="28"/>
          <w:szCs w:val="28"/>
        </w:rPr>
        <w:t>按钮应可观测到函数发生器产生的波形，如果没有正常显示应首先检查硬件连线和软件设置是否正确（注意检查</w:t>
      </w:r>
      <w:r w:rsidRPr="008C7DEF">
        <w:rPr>
          <w:rFonts w:ascii="Arial" w:eastAsia="微软雅黑" w:hAnsi="微软雅黑" w:cs="Arial" w:hint="eastAsia"/>
          <w:sz w:val="28"/>
          <w:szCs w:val="28"/>
        </w:rPr>
        <w:t>Prototyping Board</w:t>
      </w:r>
      <w:r w:rsidRPr="008C7DEF">
        <w:rPr>
          <w:rFonts w:ascii="Arial" w:eastAsia="微软雅黑" w:hAnsi="微软雅黑" w:cs="Arial" w:hint="eastAsia"/>
          <w:sz w:val="28"/>
          <w:szCs w:val="28"/>
        </w:rPr>
        <w:t>的电源开关是否已经打开）</w:t>
      </w:r>
      <w:r w:rsidRPr="008C7DEF">
        <w:rPr>
          <w:rFonts w:ascii="Arial" w:eastAsia="微软雅黑" w:hAnsi="微软雅黑" w:cs="Arial" w:hint="eastAsia"/>
          <w:sz w:val="28"/>
          <w:szCs w:val="28"/>
        </w:rPr>
        <w:t xml:space="preserve">. </w:t>
      </w:r>
      <w:r w:rsidRPr="008C7DEF">
        <w:rPr>
          <w:rFonts w:ascii="Arial" w:eastAsia="微软雅黑" w:hAnsi="微软雅黑" w:cs="Arial" w:hint="eastAsia"/>
          <w:sz w:val="28"/>
          <w:szCs w:val="28"/>
        </w:rPr>
        <w:t>观测到正确波形后，可以尝试改变函数发生器产生的波形种类（如产生三角波或方波信号）及波形参数（频率、幅度、直流偏置等），并调整示波器软面板的波形显示参数，以便根据信号特征</w:t>
      </w:r>
      <w:r w:rsidRPr="008C7DEF">
        <w:rPr>
          <w:rFonts w:ascii="Arial" w:eastAsia="微软雅黑" w:hAnsi="微软雅黑" w:cs="Arial" w:hint="eastAsia"/>
          <w:sz w:val="28"/>
          <w:szCs w:val="28"/>
        </w:rPr>
        <w:lastRenderedPageBreak/>
        <w:t>更好地进行显示</w:t>
      </w:r>
      <w:r w:rsidRPr="008C7DEF">
        <w:rPr>
          <w:rFonts w:ascii="Arial" w:eastAsia="微软雅黑" w:hAnsi="微软雅黑" w:cs="Arial" w:hint="eastAsia"/>
          <w:sz w:val="28"/>
          <w:szCs w:val="28"/>
        </w:rPr>
        <w:t>.</w:t>
      </w:r>
    </w:p>
    <w:p w14:paraId="313FC1CA" w14:textId="77777777" w:rsidR="001948D4" w:rsidRDefault="001948D4" w:rsidP="001948D4">
      <w:pPr>
        <w:rPr>
          <w:rFonts w:ascii="Arial" w:eastAsia="微软雅黑" w:hAnsi="微软雅黑" w:cs="Arial"/>
          <w:sz w:val="24"/>
          <w:szCs w:val="24"/>
        </w:rPr>
      </w:pPr>
      <w:r w:rsidRPr="007B7A89">
        <w:rPr>
          <w:rFonts w:ascii="Arial" w:eastAsia="微软雅黑" w:hAnsi="微软雅黑" w:cs="Arial"/>
          <w:noProof/>
          <w:sz w:val="24"/>
          <w:szCs w:val="24"/>
        </w:rPr>
        <w:drawing>
          <wp:inline distT="0" distB="0" distL="0" distR="0" wp14:anchorId="1647A083" wp14:editId="54E58E9D">
            <wp:extent cx="6148933" cy="2819400"/>
            <wp:effectExtent l="19050" t="0" r="4217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2" cy="281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A230B" w14:textId="77777777" w:rsidR="001948D4" w:rsidRPr="008C7DEF" w:rsidRDefault="001948D4" w:rsidP="001948D4">
      <w:pPr>
        <w:ind w:left="420" w:hanging="420"/>
        <w:rPr>
          <w:rFonts w:ascii="Arial" w:eastAsia="微软雅黑" w:hAnsi="Arial" w:cs="Arial"/>
          <w:sz w:val="28"/>
          <w:szCs w:val="28"/>
        </w:rPr>
      </w:pPr>
      <w:r w:rsidRPr="008C7DEF">
        <w:rPr>
          <w:rFonts w:ascii="Arial" w:eastAsia="微软雅黑" w:hAnsi="Arial" w:cs="Arial" w:hint="eastAsia"/>
          <w:sz w:val="28"/>
          <w:szCs w:val="28"/>
        </w:rPr>
        <w:t>4.</w:t>
      </w:r>
      <w:r w:rsidRPr="008C7DEF">
        <w:rPr>
          <w:rFonts w:ascii="Arial" w:eastAsia="微软雅黑" w:hAnsi="Arial" w:cs="Arial" w:hint="eastAsia"/>
          <w:sz w:val="28"/>
          <w:szCs w:val="28"/>
        </w:rPr>
        <w:tab/>
      </w:r>
      <w:r w:rsidRPr="008C7DEF">
        <w:rPr>
          <w:rFonts w:ascii="Arial" w:eastAsia="微软雅黑" w:hAnsi="Arial" w:cs="Arial" w:hint="eastAsia"/>
          <w:sz w:val="28"/>
          <w:szCs w:val="28"/>
        </w:rPr>
        <w:t>在</w:t>
      </w:r>
      <w:r w:rsidRPr="008C7DEF">
        <w:rPr>
          <w:rFonts w:ascii="Arial" w:eastAsia="微软雅黑" w:hAnsi="Arial" w:cs="Arial" w:hint="eastAsia"/>
          <w:sz w:val="28"/>
          <w:szCs w:val="28"/>
        </w:rPr>
        <w:t>FGEN</w:t>
      </w:r>
      <w:r w:rsidRPr="008C7DEF">
        <w:rPr>
          <w:rFonts w:ascii="Arial" w:eastAsia="微软雅黑" w:hAnsi="Arial" w:cs="Arial" w:hint="eastAsia"/>
          <w:sz w:val="28"/>
          <w:szCs w:val="28"/>
        </w:rPr>
        <w:t>软面板中勾选手动模式</w:t>
      </w:r>
      <w:r w:rsidRPr="008C7DEF">
        <w:rPr>
          <w:rFonts w:ascii="Arial" w:eastAsia="微软雅黑" w:hAnsi="Arial" w:cs="Arial" w:hint="eastAsia"/>
          <w:sz w:val="28"/>
          <w:szCs w:val="28"/>
        </w:rPr>
        <w:t>(Manual Mode)</w:t>
      </w:r>
      <w:r w:rsidRPr="008C7DEF">
        <w:rPr>
          <w:rFonts w:ascii="Arial" w:eastAsia="微软雅黑" w:hAnsi="Arial" w:cs="Arial" w:hint="eastAsia"/>
          <w:sz w:val="28"/>
          <w:szCs w:val="28"/>
        </w:rPr>
        <w:t>，观察</w:t>
      </w:r>
      <w:r w:rsidRPr="008C7DEF">
        <w:rPr>
          <w:rFonts w:ascii="Arial" w:eastAsia="微软雅黑" w:hAnsi="Arial" w:cs="Arial" w:hint="eastAsia"/>
          <w:sz w:val="28"/>
          <w:szCs w:val="28"/>
        </w:rPr>
        <w:t>ELVIS</w:t>
      </w:r>
      <w:r w:rsidRPr="008C7DEF">
        <w:rPr>
          <w:rFonts w:ascii="Arial" w:eastAsia="微软雅黑" w:hAnsi="Arial" w:cs="Arial" w:hint="eastAsia"/>
          <w:sz w:val="28"/>
          <w:szCs w:val="28"/>
        </w:rPr>
        <w:t>工作台右方</w:t>
      </w:r>
      <w:r w:rsidRPr="008C7DEF">
        <w:rPr>
          <w:rFonts w:ascii="Arial" w:eastAsia="微软雅黑" w:hAnsi="Arial" w:cs="Arial" w:hint="eastAsia"/>
          <w:sz w:val="28"/>
          <w:szCs w:val="28"/>
        </w:rPr>
        <w:t xml:space="preserve"> FUNCTION GENERATOR</w:t>
      </w:r>
      <w:r w:rsidRPr="008C7DEF">
        <w:rPr>
          <w:rFonts w:ascii="Arial" w:eastAsia="微软雅黑" w:hAnsi="Arial" w:cs="Arial" w:hint="eastAsia"/>
          <w:sz w:val="28"/>
          <w:szCs w:val="28"/>
        </w:rPr>
        <w:t>区域中</w:t>
      </w:r>
      <w:r w:rsidRPr="008C7DEF">
        <w:rPr>
          <w:rFonts w:ascii="Arial" w:eastAsia="微软雅黑" w:hAnsi="Arial" w:cs="Arial" w:hint="eastAsia"/>
          <w:sz w:val="28"/>
          <w:szCs w:val="28"/>
        </w:rPr>
        <w:t>Manual Mode</w:t>
      </w:r>
      <w:r w:rsidRPr="008C7DEF">
        <w:rPr>
          <w:rFonts w:ascii="Arial" w:eastAsia="微软雅黑" w:hAnsi="Arial" w:cs="Arial" w:hint="eastAsia"/>
          <w:sz w:val="28"/>
          <w:szCs w:val="28"/>
        </w:rPr>
        <w:t>指示灯是否亮起；转动波形输出参数旋钮</w:t>
      </w:r>
      <w:r w:rsidRPr="008C7DEF">
        <w:rPr>
          <w:rFonts w:ascii="Arial" w:eastAsia="微软雅黑" w:hAnsi="Arial" w:cs="Arial" w:hint="eastAsia"/>
          <w:sz w:val="28"/>
          <w:szCs w:val="28"/>
        </w:rPr>
        <w:t>FREQUENCY</w:t>
      </w:r>
      <w:r w:rsidRPr="008C7DEF">
        <w:rPr>
          <w:rFonts w:ascii="Arial" w:eastAsia="微软雅黑" w:hAnsi="Arial" w:cs="Arial" w:hint="eastAsia"/>
          <w:sz w:val="28"/>
          <w:szCs w:val="28"/>
        </w:rPr>
        <w:t>（频率）或</w:t>
      </w:r>
      <w:r w:rsidRPr="008C7DEF">
        <w:rPr>
          <w:rFonts w:ascii="Arial" w:eastAsia="微软雅黑" w:hAnsi="Arial" w:cs="Arial" w:hint="eastAsia"/>
          <w:sz w:val="28"/>
          <w:szCs w:val="28"/>
        </w:rPr>
        <w:t>AMPLITUDE</w:t>
      </w:r>
      <w:r w:rsidRPr="008C7DEF">
        <w:rPr>
          <w:rFonts w:ascii="Arial" w:eastAsia="微软雅黑" w:hAnsi="Arial" w:cs="Arial" w:hint="eastAsia"/>
          <w:sz w:val="28"/>
          <w:szCs w:val="28"/>
        </w:rPr>
        <w:t>（幅度），在</w:t>
      </w:r>
      <w:r w:rsidRPr="008C7DEF">
        <w:rPr>
          <w:rFonts w:ascii="Arial" w:eastAsia="微软雅黑" w:hAnsi="Arial" w:cs="Arial" w:hint="eastAsia"/>
          <w:sz w:val="28"/>
          <w:szCs w:val="28"/>
        </w:rPr>
        <w:t>SCOPE</w:t>
      </w:r>
      <w:r w:rsidRPr="008C7DEF">
        <w:rPr>
          <w:rFonts w:ascii="Arial" w:eastAsia="微软雅黑" w:hAnsi="Arial" w:cs="Arial" w:hint="eastAsia"/>
          <w:sz w:val="28"/>
          <w:szCs w:val="28"/>
        </w:rPr>
        <w:t>窗口中观察输出波形的变化</w:t>
      </w:r>
      <w:r w:rsidRPr="008C7DEF">
        <w:rPr>
          <w:rFonts w:ascii="Arial" w:eastAsia="微软雅黑" w:hAnsi="Arial" w:cs="Arial" w:hint="eastAsia"/>
          <w:sz w:val="28"/>
          <w:szCs w:val="28"/>
        </w:rPr>
        <w:t>.</w:t>
      </w:r>
    </w:p>
    <w:p w14:paraId="181F53D6" w14:textId="77777777" w:rsidR="001948D4" w:rsidRPr="008C7DEF" w:rsidRDefault="001948D4" w:rsidP="001948D4">
      <w:pPr>
        <w:ind w:left="420" w:hanging="420"/>
        <w:rPr>
          <w:rFonts w:ascii="Arial" w:eastAsia="微软雅黑" w:hAnsi="Arial" w:cs="Arial"/>
          <w:sz w:val="28"/>
          <w:szCs w:val="28"/>
        </w:rPr>
      </w:pPr>
      <w:r w:rsidRPr="008C7DEF">
        <w:rPr>
          <w:rFonts w:ascii="Arial" w:eastAsia="微软雅黑" w:hAnsi="Arial" w:cs="Arial" w:hint="eastAsia"/>
          <w:sz w:val="28"/>
          <w:szCs w:val="28"/>
        </w:rPr>
        <w:t>5.</w:t>
      </w:r>
      <w:r w:rsidRPr="008C7DEF">
        <w:rPr>
          <w:rFonts w:ascii="Arial" w:eastAsia="微软雅黑" w:hAnsi="Arial" w:cs="Arial" w:hint="eastAsia"/>
          <w:sz w:val="28"/>
          <w:szCs w:val="28"/>
        </w:rPr>
        <w:tab/>
      </w:r>
      <w:r w:rsidRPr="008C7DEF">
        <w:rPr>
          <w:rFonts w:ascii="Arial" w:eastAsia="微软雅黑" w:hAnsi="Arial" w:cs="Arial" w:hint="eastAsia"/>
          <w:sz w:val="28"/>
          <w:szCs w:val="28"/>
        </w:rPr>
        <w:t>将连至原型板</w:t>
      </w:r>
      <w:r w:rsidRPr="008C7DEF">
        <w:rPr>
          <w:rFonts w:ascii="Arial" w:eastAsia="微软雅黑" w:hAnsi="Arial" w:cs="Arial" w:hint="eastAsia"/>
          <w:sz w:val="28"/>
          <w:szCs w:val="28"/>
        </w:rPr>
        <w:t>BNC 1</w:t>
      </w:r>
      <w:r w:rsidRPr="008C7DEF">
        <w:rPr>
          <w:rFonts w:ascii="Arial" w:eastAsia="微软雅黑" w:hAnsi="Arial" w:cs="Arial" w:hint="eastAsia"/>
          <w:sz w:val="28"/>
          <w:szCs w:val="28"/>
        </w:rPr>
        <w:t>接口的</w:t>
      </w:r>
      <w:r w:rsidRPr="008C7DEF">
        <w:rPr>
          <w:rFonts w:ascii="Arial" w:eastAsia="微软雅黑" w:hAnsi="Arial" w:cs="Arial" w:hint="eastAsia"/>
          <w:sz w:val="28"/>
          <w:szCs w:val="28"/>
        </w:rPr>
        <w:t>BNC</w:t>
      </w:r>
      <w:r w:rsidRPr="008C7DEF">
        <w:rPr>
          <w:rFonts w:ascii="Arial" w:eastAsia="微软雅黑" w:hAnsi="Arial" w:cs="Arial" w:hint="eastAsia"/>
          <w:sz w:val="28"/>
          <w:szCs w:val="28"/>
        </w:rPr>
        <w:t>接头拔下，与</w:t>
      </w:r>
      <w:r w:rsidRPr="008C7DEF">
        <w:rPr>
          <w:rFonts w:ascii="Arial" w:eastAsia="微软雅黑" w:hAnsi="Arial" w:cs="Arial" w:hint="eastAsia"/>
          <w:sz w:val="28"/>
          <w:szCs w:val="28"/>
        </w:rPr>
        <w:t>ELVIS</w:t>
      </w:r>
      <w:r w:rsidRPr="008C7DEF">
        <w:rPr>
          <w:rFonts w:ascii="Arial" w:eastAsia="微软雅黑" w:hAnsi="Arial" w:cs="Arial" w:hint="eastAsia"/>
          <w:sz w:val="28"/>
          <w:szCs w:val="28"/>
        </w:rPr>
        <w:t>工作台上的</w:t>
      </w:r>
      <w:r w:rsidRPr="008C7DEF">
        <w:rPr>
          <w:rFonts w:ascii="Arial" w:eastAsia="微软雅黑" w:hAnsi="Arial" w:cs="Arial" w:hint="eastAsia"/>
          <w:sz w:val="28"/>
          <w:szCs w:val="28"/>
        </w:rPr>
        <w:t>FGEN BNC</w:t>
      </w:r>
      <w:r w:rsidRPr="008C7DEF">
        <w:rPr>
          <w:rFonts w:ascii="Arial" w:eastAsia="微软雅黑" w:hAnsi="Arial" w:cs="Arial" w:hint="eastAsia"/>
          <w:sz w:val="28"/>
          <w:szCs w:val="28"/>
        </w:rPr>
        <w:t>接口连接；并将</w:t>
      </w:r>
      <w:r w:rsidRPr="008C7DEF">
        <w:rPr>
          <w:rFonts w:ascii="Arial" w:eastAsia="微软雅黑" w:hAnsi="Arial" w:cs="Arial" w:hint="eastAsia"/>
          <w:sz w:val="28"/>
          <w:szCs w:val="28"/>
        </w:rPr>
        <w:t>FGEN</w:t>
      </w:r>
      <w:r w:rsidRPr="008C7DEF">
        <w:rPr>
          <w:rFonts w:ascii="Arial" w:eastAsia="微软雅黑" w:hAnsi="Arial" w:cs="Arial" w:hint="eastAsia"/>
          <w:sz w:val="28"/>
          <w:szCs w:val="28"/>
        </w:rPr>
        <w:t>软面板窗口中的信号路径</w:t>
      </w:r>
      <w:r w:rsidRPr="008C7DEF">
        <w:rPr>
          <w:rFonts w:ascii="Arial" w:eastAsia="微软雅黑" w:hAnsi="Arial" w:cs="Arial" w:hint="eastAsia"/>
          <w:sz w:val="28"/>
          <w:szCs w:val="28"/>
        </w:rPr>
        <w:t>Signal Route</w:t>
      </w:r>
      <w:r w:rsidRPr="008C7DEF">
        <w:rPr>
          <w:rFonts w:ascii="Arial" w:eastAsia="微软雅黑" w:hAnsi="Arial" w:cs="Arial" w:hint="eastAsia"/>
          <w:sz w:val="28"/>
          <w:szCs w:val="28"/>
        </w:rPr>
        <w:t>设置为</w:t>
      </w:r>
      <w:r w:rsidRPr="008C7DEF">
        <w:rPr>
          <w:rFonts w:ascii="Arial" w:eastAsia="微软雅黑" w:hAnsi="Arial" w:cs="Arial" w:hint="eastAsia"/>
          <w:b/>
          <w:sz w:val="28"/>
          <w:szCs w:val="28"/>
        </w:rPr>
        <w:t>FGEN BNC</w:t>
      </w:r>
      <w:r w:rsidRPr="008C7DEF">
        <w:rPr>
          <w:rFonts w:ascii="Arial" w:eastAsia="微软雅黑" w:hAnsi="Arial" w:cs="Arial" w:hint="eastAsia"/>
          <w:sz w:val="28"/>
          <w:szCs w:val="28"/>
        </w:rPr>
        <w:t>，运行并观察结果</w:t>
      </w:r>
      <w:r w:rsidRPr="008C7DEF">
        <w:rPr>
          <w:rFonts w:ascii="Arial" w:eastAsia="微软雅黑" w:hAnsi="Arial" w:cs="Arial" w:hint="eastAsia"/>
          <w:sz w:val="28"/>
          <w:szCs w:val="28"/>
        </w:rPr>
        <w:t xml:space="preserve">. </w:t>
      </w:r>
      <w:r w:rsidRPr="008C7DEF">
        <w:rPr>
          <w:rFonts w:ascii="Arial" w:eastAsia="微软雅黑" w:hAnsi="Arial" w:cs="Arial" w:hint="eastAsia"/>
          <w:sz w:val="28"/>
          <w:szCs w:val="28"/>
        </w:rPr>
        <w:t>此时的波形显示与之前并无二致，但是应理解此时的信号是直接经由</w:t>
      </w:r>
      <w:r w:rsidRPr="008C7DEF">
        <w:rPr>
          <w:rFonts w:ascii="Arial" w:eastAsia="微软雅黑" w:hAnsi="Arial" w:cs="Arial" w:hint="eastAsia"/>
          <w:sz w:val="28"/>
          <w:szCs w:val="28"/>
        </w:rPr>
        <w:t>ELVIS</w:t>
      </w:r>
      <w:r w:rsidRPr="008C7DEF">
        <w:rPr>
          <w:rFonts w:ascii="Arial" w:eastAsia="微软雅黑" w:hAnsi="Arial" w:cs="Arial" w:hint="eastAsia"/>
          <w:sz w:val="28"/>
          <w:szCs w:val="28"/>
        </w:rPr>
        <w:t>工作台底座的，并未经由</w:t>
      </w:r>
      <w:r w:rsidRPr="008C7DEF">
        <w:rPr>
          <w:rFonts w:ascii="Arial" w:eastAsia="微软雅黑" w:hAnsi="Arial" w:cs="Arial" w:hint="eastAsia"/>
          <w:sz w:val="28"/>
          <w:szCs w:val="28"/>
        </w:rPr>
        <w:t>ELVIS</w:t>
      </w:r>
      <w:r w:rsidRPr="008C7DEF">
        <w:rPr>
          <w:rFonts w:ascii="Arial" w:eastAsia="微软雅黑" w:hAnsi="Arial" w:cs="Arial" w:hint="eastAsia"/>
          <w:sz w:val="28"/>
          <w:szCs w:val="28"/>
        </w:rPr>
        <w:t>上的原型板，所以即使关闭原型板电源也可以</w:t>
      </w:r>
      <w:r w:rsidRPr="008C7DEF">
        <w:rPr>
          <w:rFonts w:ascii="Arial" w:eastAsia="微软雅黑" w:hAnsi="Arial" w:cs="Arial" w:hint="eastAsia"/>
          <w:sz w:val="28"/>
          <w:szCs w:val="28"/>
        </w:rPr>
        <w:t>.</w:t>
      </w:r>
    </w:p>
    <w:p w14:paraId="04DFEF85" w14:textId="4797E860" w:rsidR="001948D4" w:rsidRDefault="001948D4" w:rsidP="001948D4">
      <w:pPr>
        <w:ind w:left="420" w:hanging="420"/>
        <w:jc w:val="center"/>
        <w:rPr>
          <w:rFonts w:ascii="Arial" w:eastAsia="微软雅黑" w:hAnsi="Arial" w:cs="Arial"/>
          <w:sz w:val="24"/>
          <w:szCs w:val="24"/>
        </w:rPr>
      </w:pPr>
      <w:r>
        <w:rPr>
          <w:rFonts w:ascii="Arial" w:eastAsia="微软雅黑" w:hAnsi="微软雅黑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D4E92B" wp14:editId="011CC400">
                <wp:simplePos x="0" y="0"/>
                <wp:positionH relativeFrom="column">
                  <wp:posOffset>609600</wp:posOffset>
                </wp:positionH>
                <wp:positionV relativeFrom="paragraph">
                  <wp:posOffset>520065</wp:posOffset>
                </wp:positionV>
                <wp:extent cx="0" cy="790575"/>
                <wp:effectExtent l="19050" t="24765" r="19050" b="22860"/>
                <wp:wrapNone/>
                <wp:docPr id="8" name="直接箭头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90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645EF" id="直接箭头连接符 8" o:spid="_x0000_s1026" type="#_x0000_t32" style="position:absolute;left:0;text-align:left;margin-left:48pt;margin-top:40.95pt;width:0;height:62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" strokecolor="#c00000" strokeweight="3pt"/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01DFFA" wp14:editId="318D8C11">
                <wp:simplePos x="0" y="0"/>
                <wp:positionH relativeFrom="column">
                  <wp:posOffset>609600</wp:posOffset>
                </wp:positionH>
                <wp:positionV relativeFrom="paragraph">
                  <wp:posOffset>1310640</wp:posOffset>
                </wp:positionV>
                <wp:extent cx="857250" cy="0"/>
                <wp:effectExtent l="28575" t="24765" r="19050" b="22860"/>
                <wp:wrapNone/>
                <wp:docPr id="4" name="直接箭头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932CC" id="直接箭头连接符 4" o:spid="_x0000_s1026" type="#_x0000_t32" style="position:absolute;left:0;text-align:left;margin-left:48pt;margin-top:103.2pt;width:67.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" strokecolor="#c00000" strokeweight="3pt"/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A4CFE" wp14:editId="2CB3FCC0">
                <wp:simplePos x="0" y="0"/>
                <wp:positionH relativeFrom="column">
                  <wp:posOffset>609600</wp:posOffset>
                </wp:positionH>
                <wp:positionV relativeFrom="paragraph">
                  <wp:posOffset>520065</wp:posOffset>
                </wp:positionV>
                <wp:extent cx="857250" cy="0"/>
                <wp:effectExtent l="28575" t="24765" r="19050" b="22860"/>
                <wp:wrapNone/>
                <wp:docPr id="3" name="直接箭头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CD4A8" id="直接箭头连接符 3" o:spid="_x0000_s1026" type="#_x0000_t32" style="position:absolute;left:0;text-align:left;margin-left:48pt;margin-top:40.95pt;width:67.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" strokecolor="#c00000" strokeweight="3pt"/>
            </w:pict>
          </mc:Fallback>
        </mc:AlternateContent>
      </w:r>
      <w:r>
        <w:rPr>
          <w:rFonts w:ascii="Arial" w:eastAsia="微软雅黑" w:hAnsi="Arial" w:cs="Arial"/>
          <w:noProof/>
          <w:sz w:val="24"/>
          <w:szCs w:val="24"/>
        </w:rPr>
        <w:drawing>
          <wp:inline distT="0" distB="0" distL="0" distR="0" wp14:anchorId="059D12C0" wp14:editId="75E510EF">
            <wp:extent cx="3467100" cy="199707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CAA21D" w14:textId="41FD7D99" w:rsidR="001948D4" w:rsidRPr="001948D4" w:rsidRDefault="001948D4" w:rsidP="001948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（三）、</w:t>
      </w:r>
      <w:r w:rsidRPr="001948D4">
        <w:rPr>
          <w:rFonts w:hint="eastAsia"/>
          <w:sz w:val="28"/>
          <w:szCs w:val="28"/>
        </w:rPr>
        <w:t>数字输入（DigIn）和数字输出（DigOut）</w:t>
      </w:r>
    </w:p>
    <w:p w14:paraId="3CB9ED81" w14:textId="53D2FB31" w:rsidR="001948D4" w:rsidRPr="001948D4" w:rsidRDefault="001948D4" w:rsidP="001948D4">
      <w:pPr>
        <w:jc w:val="left"/>
        <w:rPr>
          <w:sz w:val="28"/>
          <w:szCs w:val="28"/>
        </w:rPr>
      </w:pPr>
      <w:r w:rsidRPr="001948D4">
        <w:rPr>
          <w:rFonts w:hint="eastAsia"/>
          <w:sz w:val="28"/>
          <w:szCs w:val="28"/>
        </w:rPr>
        <w:t>1.</w:t>
      </w:r>
      <w:r w:rsidRPr="001948D4">
        <w:rPr>
          <w:rFonts w:hint="eastAsia"/>
          <w:sz w:val="28"/>
          <w:szCs w:val="28"/>
        </w:rPr>
        <w:tab/>
        <w:t xml:space="preserve">在原型板上用导线将DIO 0分别连接至DIO 8和LED 0；DIO 1分别连接至DIO 9和LED 1；依次连接，直至将DIO 7分别连接至DIO 15和LED 7. </w:t>
      </w:r>
    </w:p>
    <w:p w14:paraId="43D945D4" w14:textId="3230D829" w:rsidR="001948D4" w:rsidRPr="001948D4" w:rsidRDefault="001948D4" w:rsidP="001948D4">
      <w:pPr>
        <w:jc w:val="left"/>
        <w:rPr>
          <w:sz w:val="28"/>
          <w:szCs w:val="28"/>
        </w:rPr>
      </w:pPr>
      <w:r w:rsidRPr="001948D4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2390C3" wp14:editId="6AAAB6B9">
                <wp:simplePos x="0" y="0"/>
                <wp:positionH relativeFrom="column">
                  <wp:posOffset>3705225</wp:posOffset>
                </wp:positionH>
                <wp:positionV relativeFrom="paragraph">
                  <wp:posOffset>335915</wp:posOffset>
                </wp:positionV>
                <wp:extent cx="635" cy="799465"/>
                <wp:effectExtent l="19050" t="21590" r="27940" b="26670"/>
                <wp:wrapNone/>
                <wp:docPr id="21" name="直接箭头连接符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994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F7CD1" id="直接箭头连接符 21" o:spid="_x0000_s1026" type="#_x0000_t32" style="position:absolute;left:0;text-align:left;margin-left:291.75pt;margin-top:26.45pt;width:.05pt;height:62.9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" strokecolor="#c00000" strokeweight="3pt"/>
            </w:pict>
          </mc:Fallback>
        </mc:AlternateContent>
      </w:r>
      <w:r w:rsidRPr="001948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757A49" wp14:editId="7855BB3E">
                <wp:simplePos x="0" y="0"/>
                <wp:positionH relativeFrom="column">
                  <wp:posOffset>1362075</wp:posOffset>
                </wp:positionH>
                <wp:positionV relativeFrom="paragraph">
                  <wp:posOffset>335915</wp:posOffset>
                </wp:positionV>
                <wp:extent cx="0" cy="4209415"/>
                <wp:effectExtent l="19050" t="21590" r="19050" b="26670"/>
                <wp:wrapNone/>
                <wp:docPr id="20" name="直接箭头连接符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094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337B1" id="直接箭头连接符 20" o:spid="_x0000_s1026" type="#_x0000_t32" style="position:absolute;left:0;text-align:left;margin-left:107.25pt;margin-top:26.45pt;width:0;height:331.4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" strokecolor="#c00000" strokeweight="3pt"/>
            </w:pict>
          </mc:Fallback>
        </mc:AlternateContent>
      </w:r>
      <w:r w:rsidRPr="001948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E0F64B" wp14:editId="1011824A">
                <wp:simplePos x="0" y="0"/>
                <wp:positionH relativeFrom="column">
                  <wp:posOffset>2343150</wp:posOffset>
                </wp:positionH>
                <wp:positionV relativeFrom="paragraph">
                  <wp:posOffset>1135380</wp:posOffset>
                </wp:positionV>
                <wp:extent cx="1362075" cy="635"/>
                <wp:effectExtent l="19050" t="20955" r="19050" b="26035"/>
                <wp:wrapNone/>
                <wp:docPr id="19" name="直接箭头连接符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20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1D2C1" id="直接箭头连接符 19" o:spid="_x0000_s1026" type="#_x0000_t32" style="position:absolute;left:0;text-align:left;margin-left:184.5pt;margin-top:89.4pt;width:107.25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" strokecolor="#c00000" strokeweight="3pt"/>
            </w:pict>
          </mc:Fallback>
        </mc:AlternateContent>
      </w:r>
      <w:r w:rsidRPr="001948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5588CA" wp14:editId="55D7B577">
                <wp:simplePos x="0" y="0"/>
                <wp:positionH relativeFrom="column">
                  <wp:posOffset>2400300</wp:posOffset>
                </wp:positionH>
                <wp:positionV relativeFrom="paragraph">
                  <wp:posOffset>335280</wp:posOffset>
                </wp:positionV>
                <wp:extent cx="1304925" cy="635"/>
                <wp:effectExtent l="19050" t="20955" r="19050" b="26035"/>
                <wp:wrapNone/>
                <wp:docPr id="18" name="直接箭头连接符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492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A1EB" id="直接箭头连接符 18" o:spid="_x0000_s1026" type="#_x0000_t32" style="position:absolute;left:0;text-align:left;margin-left:189pt;margin-top:26.4pt;width:102.75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" strokecolor="#c00000" strokeweight="3pt"/>
            </w:pict>
          </mc:Fallback>
        </mc:AlternateContent>
      </w:r>
      <w:r w:rsidRPr="001948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6D9CCE" wp14:editId="0EBF60B3">
                <wp:simplePos x="0" y="0"/>
                <wp:positionH relativeFrom="column">
                  <wp:posOffset>1362075</wp:posOffset>
                </wp:positionH>
                <wp:positionV relativeFrom="paragraph">
                  <wp:posOffset>335280</wp:posOffset>
                </wp:positionV>
                <wp:extent cx="752475" cy="0"/>
                <wp:effectExtent l="19050" t="20955" r="19050" b="26670"/>
                <wp:wrapNone/>
                <wp:docPr id="17" name="直接箭头连接符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1400B" id="直接箭头连接符 17" o:spid="_x0000_s1026" type="#_x0000_t32" style="position:absolute;left:0;text-align:left;margin-left:107.25pt;margin-top:26.4pt;width:59.2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" strokecolor="#c00000" strokeweight="3pt"/>
            </w:pict>
          </mc:Fallback>
        </mc:AlternateContent>
      </w:r>
      <w:r w:rsidRPr="001948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254222" wp14:editId="775664E1">
                <wp:simplePos x="0" y="0"/>
                <wp:positionH relativeFrom="column">
                  <wp:posOffset>1362075</wp:posOffset>
                </wp:positionH>
                <wp:positionV relativeFrom="paragraph">
                  <wp:posOffset>4545330</wp:posOffset>
                </wp:positionV>
                <wp:extent cx="857250" cy="0"/>
                <wp:effectExtent l="19050" t="20955" r="19050" b="26670"/>
                <wp:wrapNone/>
                <wp:docPr id="16" name="直接箭头连接符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63ABB" id="直接箭头连接符 16" o:spid="_x0000_s1026" type="#_x0000_t32" style="position:absolute;left:0;text-align:left;margin-left:107.25pt;margin-top:357.9pt;width:67.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" strokecolor="#c00000" strokeweight="3pt"/>
            </w:pict>
          </mc:Fallback>
        </mc:AlternateContent>
      </w:r>
      <w:r w:rsidRPr="001948D4">
        <w:rPr>
          <w:rFonts w:hint="eastAsia"/>
          <w:noProof/>
          <w:sz w:val="28"/>
          <w:szCs w:val="28"/>
        </w:rPr>
        <w:drawing>
          <wp:inline distT="0" distB="0" distL="0" distR="0" wp14:anchorId="20586D0D" wp14:editId="7B5C47E3">
            <wp:extent cx="2486025" cy="5305425"/>
            <wp:effectExtent l="19050" t="0" r="952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58B94D" w14:textId="6970FFFA" w:rsidR="001948D4" w:rsidRDefault="001948D4" w:rsidP="001948D4">
      <w:pPr>
        <w:jc w:val="left"/>
        <w:rPr>
          <w:sz w:val="28"/>
          <w:szCs w:val="28"/>
        </w:rPr>
      </w:pPr>
      <w:r w:rsidRPr="001948D4">
        <w:rPr>
          <w:rFonts w:hint="eastAsia"/>
          <w:sz w:val="28"/>
          <w:szCs w:val="28"/>
        </w:rPr>
        <w:t>2.</w:t>
      </w:r>
      <w:r w:rsidRPr="001948D4">
        <w:rPr>
          <w:rFonts w:hint="eastAsia"/>
          <w:sz w:val="28"/>
          <w:szCs w:val="28"/>
        </w:rPr>
        <w:tab/>
        <w:t>单击NI ELVISmx Instrument Launcher中的DigIn和DigOut，打开数字输入（Digital Reader）和数字输出（Digital Writer）软面板. 按照下图设置参数（设置DIO 0-7为数字输出通道，DIO8-15为数字输入通道），点击运行按钮</w:t>
      </w:r>
      <w:r w:rsidRPr="001948D4">
        <w:rPr>
          <w:rFonts w:hint="eastAsia"/>
          <w:b/>
          <w:sz w:val="28"/>
          <w:szCs w:val="28"/>
        </w:rPr>
        <w:t>Run</w:t>
      </w:r>
      <w:r w:rsidRPr="001948D4">
        <w:rPr>
          <w:rFonts w:hint="eastAsia"/>
          <w:sz w:val="28"/>
          <w:szCs w:val="28"/>
        </w:rPr>
        <w:t>. 可以任意调整Digital Writer面板中的Manual Pattern，设置输出的数字电平高低，观察Digital Reader读取的数字量指示灯变化以及原型板右边LED指示灯区域的显示变化.</w:t>
      </w:r>
    </w:p>
    <w:p w14:paraId="2F190E56" w14:textId="16708E2A" w:rsidR="004A3E0A" w:rsidRPr="001948D4" w:rsidRDefault="004A3E0A" w:rsidP="001948D4">
      <w:pPr>
        <w:jc w:val="left"/>
        <w:rPr>
          <w:sz w:val="28"/>
          <w:szCs w:val="28"/>
        </w:rPr>
      </w:pPr>
      <w:r w:rsidRPr="004A3E0A">
        <w:rPr>
          <w:rFonts w:ascii="Arial Narrow" w:eastAsia="宋体" w:hAnsi="Arial Narrow" w:cs="Times New Roman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 wp14:anchorId="770A99E7" wp14:editId="6CBF190B">
            <wp:extent cx="4560901" cy="3435228"/>
            <wp:effectExtent l="19050" t="0" r="0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14" cy="343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AE3C9" w14:textId="77777777" w:rsidR="008C7DEF" w:rsidRPr="008C7DEF" w:rsidRDefault="008C7DEF" w:rsidP="008C7DEF">
      <w:pPr>
        <w:rPr>
          <w:rFonts w:ascii="Arial" w:eastAsia="微软雅黑" w:hAnsi="Arial" w:cs="Arial"/>
          <w:sz w:val="28"/>
          <w:szCs w:val="28"/>
        </w:rPr>
      </w:pPr>
      <w:r w:rsidRPr="008C7DEF">
        <w:rPr>
          <w:rFonts w:hint="eastAsia"/>
          <w:sz w:val="28"/>
          <w:szCs w:val="28"/>
        </w:rPr>
        <w:t>（四）、</w:t>
      </w:r>
      <w:r w:rsidRPr="008C7DEF">
        <w:rPr>
          <w:rFonts w:ascii="Arial" w:eastAsia="微软雅黑" w:hAnsi="Arial" w:cs="Arial" w:hint="eastAsia"/>
          <w:sz w:val="28"/>
          <w:szCs w:val="28"/>
        </w:rPr>
        <w:t>二极管伏</w:t>
      </w:r>
      <w:r w:rsidRPr="008C7DEF">
        <w:rPr>
          <w:rFonts w:ascii="Arial" w:eastAsia="微软雅黑" w:hAnsi="Arial" w:cs="Arial" w:hint="eastAsia"/>
          <w:sz w:val="28"/>
          <w:szCs w:val="28"/>
        </w:rPr>
        <w:t>-</w:t>
      </w:r>
      <w:r w:rsidRPr="008C7DEF">
        <w:rPr>
          <w:rFonts w:ascii="Arial" w:eastAsia="微软雅黑" w:hAnsi="Arial" w:cs="Arial" w:hint="eastAsia"/>
          <w:sz w:val="28"/>
          <w:szCs w:val="28"/>
        </w:rPr>
        <w:t>安特性曲线测试</w:t>
      </w:r>
    </w:p>
    <w:p w14:paraId="4C916644" w14:textId="77777777" w:rsidR="008C7DEF" w:rsidRPr="008C7DEF" w:rsidRDefault="008C7DEF" w:rsidP="008C7DEF">
      <w:pPr>
        <w:ind w:left="420" w:hanging="420"/>
        <w:rPr>
          <w:rFonts w:ascii="Arial" w:eastAsia="微软雅黑" w:hAnsi="Arial" w:cs="Arial"/>
          <w:sz w:val="28"/>
          <w:szCs w:val="28"/>
        </w:rPr>
      </w:pPr>
      <w:r w:rsidRPr="008C7DEF">
        <w:rPr>
          <w:rFonts w:ascii="Arial" w:eastAsia="微软雅黑" w:hAnsi="Arial" w:cs="Arial" w:hint="eastAsia"/>
          <w:sz w:val="28"/>
          <w:szCs w:val="28"/>
        </w:rPr>
        <w:t>1.</w:t>
      </w:r>
      <w:r w:rsidRPr="008C7DEF">
        <w:rPr>
          <w:rFonts w:ascii="Arial" w:eastAsia="微软雅黑" w:hAnsi="Arial" w:cs="Arial" w:hint="eastAsia"/>
          <w:sz w:val="28"/>
          <w:szCs w:val="28"/>
        </w:rPr>
        <w:tab/>
      </w:r>
      <w:r w:rsidRPr="008C7DEF">
        <w:rPr>
          <w:rFonts w:ascii="Arial" w:eastAsia="微软雅黑" w:hAnsi="Arial" w:cs="Arial" w:hint="eastAsia"/>
          <w:sz w:val="28"/>
          <w:szCs w:val="28"/>
        </w:rPr>
        <w:t>将被测二极管的长短针脚分别插入原型板的</w:t>
      </w:r>
      <w:r w:rsidRPr="008C7DEF">
        <w:rPr>
          <w:rFonts w:ascii="Arial" w:eastAsia="微软雅黑" w:hAnsi="Arial" w:cs="Arial" w:hint="eastAsia"/>
          <w:sz w:val="28"/>
          <w:szCs w:val="28"/>
        </w:rPr>
        <w:t>DUT+</w:t>
      </w:r>
      <w:r w:rsidRPr="008C7DEF">
        <w:rPr>
          <w:rFonts w:ascii="Arial" w:eastAsia="微软雅黑" w:hAnsi="Arial" w:cs="Arial" w:hint="eastAsia"/>
          <w:sz w:val="28"/>
          <w:szCs w:val="28"/>
        </w:rPr>
        <w:t>和</w:t>
      </w:r>
      <w:r w:rsidRPr="008C7DEF">
        <w:rPr>
          <w:rFonts w:ascii="Arial" w:eastAsia="微软雅黑" w:hAnsi="Arial" w:cs="Arial" w:hint="eastAsia"/>
          <w:sz w:val="28"/>
          <w:szCs w:val="28"/>
        </w:rPr>
        <w:t>DUT-</w:t>
      </w:r>
      <w:r w:rsidRPr="008C7DEF">
        <w:rPr>
          <w:rFonts w:ascii="Arial" w:eastAsia="微软雅黑" w:hAnsi="Arial" w:cs="Arial" w:hint="eastAsia"/>
          <w:sz w:val="28"/>
          <w:szCs w:val="28"/>
        </w:rPr>
        <w:t>接口</w:t>
      </w:r>
    </w:p>
    <w:p w14:paraId="010D2D27" w14:textId="77777777" w:rsidR="008C7DEF" w:rsidRPr="008C7DEF" w:rsidRDefault="008C7DEF" w:rsidP="008C7DEF">
      <w:pPr>
        <w:ind w:left="420" w:hanging="420"/>
        <w:rPr>
          <w:rFonts w:ascii="Arial" w:eastAsia="微软雅黑" w:hAnsi="Arial" w:cs="Arial"/>
          <w:sz w:val="28"/>
          <w:szCs w:val="28"/>
        </w:rPr>
      </w:pPr>
      <w:r w:rsidRPr="008C7DEF">
        <w:rPr>
          <w:rFonts w:ascii="Arial" w:eastAsia="微软雅黑" w:hAnsi="Arial" w:cs="Arial" w:hint="eastAsia"/>
          <w:sz w:val="28"/>
          <w:szCs w:val="28"/>
        </w:rPr>
        <w:t>2.</w:t>
      </w:r>
      <w:r w:rsidRPr="008C7DEF">
        <w:rPr>
          <w:rFonts w:ascii="Arial" w:eastAsia="微软雅黑" w:hAnsi="Arial" w:cs="Arial" w:hint="eastAsia"/>
          <w:sz w:val="28"/>
          <w:szCs w:val="28"/>
        </w:rPr>
        <w:tab/>
      </w:r>
      <w:r w:rsidRPr="008C7DEF">
        <w:rPr>
          <w:rFonts w:ascii="Arial" w:eastAsia="微软雅黑" w:hAnsi="Arial" w:cs="Arial" w:hint="eastAsia"/>
          <w:sz w:val="28"/>
          <w:szCs w:val="28"/>
        </w:rPr>
        <w:t>单击</w:t>
      </w:r>
      <w:r w:rsidRPr="008C7DEF">
        <w:rPr>
          <w:rFonts w:ascii="Arial" w:eastAsia="微软雅黑" w:hAnsi="Arial" w:cs="Arial" w:hint="eastAsia"/>
          <w:sz w:val="28"/>
          <w:szCs w:val="28"/>
        </w:rPr>
        <w:t>NI ELVISmx Instrument Launcher</w:t>
      </w:r>
      <w:r w:rsidRPr="008C7DEF">
        <w:rPr>
          <w:rFonts w:ascii="Arial" w:eastAsia="微软雅黑" w:hAnsi="Arial" w:cs="Arial" w:hint="eastAsia"/>
          <w:sz w:val="28"/>
          <w:szCs w:val="28"/>
        </w:rPr>
        <w:t>中的</w:t>
      </w:r>
      <w:r w:rsidRPr="008C7DEF">
        <w:rPr>
          <w:rFonts w:ascii="Arial" w:eastAsia="微软雅黑" w:hAnsi="Arial" w:cs="Arial" w:hint="eastAsia"/>
          <w:sz w:val="28"/>
          <w:szCs w:val="28"/>
        </w:rPr>
        <w:t>2-Wire</w:t>
      </w:r>
      <w:r w:rsidRPr="008C7DEF">
        <w:rPr>
          <w:rFonts w:ascii="Arial" w:eastAsia="微软雅黑" w:hAnsi="Arial" w:cs="Arial" w:hint="eastAsia"/>
          <w:sz w:val="28"/>
          <w:szCs w:val="28"/>
        </w:rPr>
        <w:t>，并按下图设置参数，运行即可测得该二极管的特性曲线</w:t>
      </w:r>
    </w:p>
    <w:p w14:paraId="7189DA9A" w14:textId="77777777" w:rsidR="008C7DEF" w:rsidRDefault="008C7DEF" w:rsidP="008C7DEF">
      <w:pPr>
        <w:ind w:left="420" w:hanging="420"/>
        <w:jc w:val="center"/>
        <w:rPr>
          <w:rFonts w:ascii="Arial" w:eastAsia="微软雅黑" w:hAnsi="Arial" w:cs="Arial"/>
          <w:sz w:val="24"/>
          <w:szCs w:val="24"/>
        </w:rPr>
      </w:pPr>
      <w:r w:rsidRPr="000F1B69">
        <w:rPr>
          <w:rFonts w:ascii="Arial" w:eastAsia="微软雅黑" w:hAnsi="Arial" w:cs="Arial"/>
          <w:noProof/>
          <w:sz w:val="24"/>
          <w:szCs w:val="24"/>
        </w:rPr>
        <w:drawing>
          <wp:inline distT="0" distB="0" distL="0" distR="0" wp14:anchorId="6C6CEFB1" wp14:editId="2A3457B5">
            <wp:extent cx="4819650" cy="3152775"/>
            <wp:effectExtent l="19050" t="0" r="0" b="0"/>
            <wp:docPr id="2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430F2" w14:textId="77777777" w:rsidR="008C7DEF" w:rsidRDefault="008C7DEF" w:rsidP="008C7DEF">
      <w:pPr>
        <w:ind w:left="420" w:hanging="420"/>
        <w:rPr>
          <w:rFonts w:ascii="Arial" w:eastAsia="微软雅黑" w:hAnsi="Arial" w:cs="Arial"/>
          <w:sz w:val="24"/>
          <w:szCs w:val="24"/>
        </w:rPr>
      </w:pPr>
    </w:p>
    <w:p w14:paraId="6026819D" w14:textId="3BEA3C31" w:rsidR="008C7DEF" w:rsidRPr="008C7DEF" w:rsidRDefault="008C7DEF" w:rsidP="008C7DEF">
      <w:pPr>
        <w:rPr>
          <w:rFonts w:ascii="Arial" w:eastAsia="微软雅黑" w:hAnsi="Arial" w:cs="Arial"/>
          <w:sz w:val="28"/>
          <w:szCs w:val="28"/>
        </w:rPr>
      </w:pPr>
      <w:r w:rsidRPr="008C7DEF">
        <w:rPr>
          <w:rFonts w:ascii="Arial" w:eastAsia="微软雅黑" w:hAnsi="Arial" w:cs="Arial" w:hint="eastAsia"/>
          <w:sz w:val="28"/>
          <w:szCs w:val="28"/>
        </w:rPr>
        <w:lastRenderedPageBreak/>
        <w:t>（五）使用</w:t>
      </w:r>
      <w:r w:rsidRPr="008C7DEF">
        <w:rPr>
          <w:rFonts w:ascii="Arial" w:eastAsia="微软雅黑" w:hAnsi="Arial" w:cs="Arial" w:hint="eastAsia"/>
          <w:sz w:val="28"/>
          <w:szCs w:val="28"/>
        </w:rPr>
        <w:t>ELVIS</w:t>
      </w:r>
      <w:r w:rsidRPr="008C7DEF">
        <w:rPr>
          <w:rFonts w:ascii="Arial" w:eastAsia="微软雅黑" w:hAnsi="Arial" w:cs="Arial" w:hint="eastAsia"/>
          <w:sz w:val="28"/>
          <w:szCs w:val="28"/>
        </w:rPr>
        <w:t>的数字万用表（</w:t>
      </w:r>
      <w:r w:rsidRPr="008C7DEF">
        <w:rPr>
          <w:rFonts w:ascii="Arial" w:eastAsia="微软雅黑" w:hAnsi="Arial" w:cs="Arial" w:hint="eastAsia"/>
          <w:sz w:val="28"/>
          <w:szCs w:val="28"/>
        </w:rPr>
        <w:t>DMM</w:t>
      </w:r>
      <w:r w:rsidRPr="008C7DEF">
        <w:rPr>
          <w:rFonts w:ascii="Arial" w:eastAsia="微软雅黑" w:hAnsi="Arial" w:cs="Arial" w:hint="eastAsia"/>
          <w:sz w:val="28"/>
          <w:szCs w:val="28"/>
        </w:rPr>
        <w:t>）</w:t>
      </w:r>
    </w:p>
    <w:p w14:paraId="40474BBC" w14:textId="77777777" w:rsidR="008C7DEF" w:rsidRPr="008C7DEF" w:rsidRDefault="008C7DEF" w:rsidP="008C7DEF">
      <w:pPr>
        <w:ind w:left="420" w:hanging="420"/>
        <w:rPr>
          <w:rFonts w:ascii="Arial" w:eastAsia="微软雅黑" w:hAnsi="Arial" w:cs="Arial"/>
          <w:sz w:val="28"/>
          <w:szCs w:val="28"/>
        </w:rPr>
      </w:pPr>
      <w:r w:rsidRPr="008C7DEF">
        <w:rPr>
          <w:rFonts w:ascii="Arial" w:eastAsia="微软雅黑" w:hAnsi="Arial" w:cs="Arial" w:hint="eastAsia"/>
          <w:sz w:val="28"/>
          <w:szCs w:val="28"/>
        </w:rPr>
        <w:t>1.</w:t>
      </w:r>
      <w:r w:rsidRPr="008C7DEF">
        <w:rPr>
          <w:rFonts w:ascii="Arial" w:eastAsia="微软雅黑" w:hAnsi="Arial" w:cs="Arial" w:hint="eastAsia"/>
          <w:sz w:val="28"/>
          <w:szCs w:val="28"/>
        </w:rPr>
        <w:tab/>
      </w:r>
      <w:r w:rsidRPr="008C7DEF">
        <w:rPr>
          <w:rFonts w:ascii="Arial" w:eastAsia="微软雅黑" w:hAnsi="Arial" w:cs="Arial" w:hint="eastAsia"/>
          <w:sz w:val="28"/>
          <w:szCs w:val="28"/>
        </w:rPr>
        <w:t>点击</w:t>
      </w:r>
      <w:r w:rsidRPr="008C7DEF">
        <w:rPr>
          <w:rFonts w:ascii="Arial" w:eastAsia="微软雅黑" w:hAnsi="Arial" w:cs="Arial" w:hint="eastAsia"/>
          <w:sz w:val="28"/>
          <w:szCs w:val="28"/>
        </w:rPr>
        <w:t>NI ELVISmx Instrument Launcher</w:t>
      </w:r>
      <w:r w:rsidRPr="008C7DEF">
        <w:rPr>
          <w:rFonts w:ascii="Arial" w:eastAsia="微软雅黑" w:hAnsi="Arial" w:cs="Arial" w:hint="eastAsia"/>
          <w:sz w:val="28"/>
          <w:szCs w:val="28"/>
        </w:rPr>
        <w:t>中的</w:t>
      </w:r>
      <w:r w:rsidRPr="008C7DEF">
        <w:rPr>
          <w:rFonts w:ascii="Arial" w:eastAsia="微软雅黑" w:hAnsi="Arial" w:cs="Arial" w:hint="eastAsia"/>
          <w:sz w:val="28"/>
          <w:szCs w:val="28"/>
        </w:rPr>
        <w:t>DMM</w:t>
      </w:r>
      <w:r w:rsidRPr="008C7DEF">
        <w:rPr>
          <w:rFonts w:ascii="Arial" w:eastAsia="微软雅黑" w:hAnsi="Arial" w:cs="Arial" w:hint="eastAsia"/>
          <w:sz w:val="28"/>
          <w:szCs w:val="28"/>
        </w:rPr>
        <w:t>打开数字万用表软面板，现在你就可以像使用任何数字万用表一样利用</w:t>
      </w:r>
      <w:r w:rsidRPr="008C7DEF">
        <w:rPr>
          <w:rFonts w:ascii="Arial" w:eastAsia="微软雅黑" w:hAnsi="Arial" w:cs="Arial" w:hint="eastAsia"/>
          <w:sz w:val="28"/>
          <w:szCs w:val="28"/>
        </w:rPr>
        <w:t>ELVIS</w:t>
      </w:r>
      <w:r w:rsidRPr="008C7DEF">
        <w:rPr>
          <w:rFonts w:ascii="Arial" w:eastAsia="微软雅黑" w:hAnsi="Arial" w:cs="Arial" w:hint="eastAsia"/>
          <w:sz w:val="28"/>
          <w:szCs w:val="28"/>
        </w:rPr>
        <w:t>工作台左侧的</w:t>
      </w:r>
      <w:r w:rsidRPr="008C7DEF">
        <w:rPr>
          <w:rFonts w:ascii="Arial" w:eastAsia="微软雅黑" w:hAnsi="Arial" w:cs="Arial" w:hint="eastAsia"/>
          <w:sz w:val="28"/>
          <w:szCs w:val="28"/>
        </w:rPr>
        <w:t>DMM</w:t>
      </w:r>
      <w:r w:rsidRPr="008C7DEF">
        <w:rPr>
          <w:rFonts w:ascii="Arial" w:eastAsia="微软雅黑" w:hAnsi="Arial" w:cs="Arial" w:hint="eastAsia"/>
          <w:sz w:val="28"/>
          <w:szCs w:val="28"/>
        </w:rPr>
        <w:t>接口和红黑香蕉线进行电压、电流或电阻的测量（注意：类似于其它数字万用表的使用，电流测量时红色香蕉线的连接与进行电压、电阻测量时不同）</w:t>
      </w:r>
      <w:r w:rsidRPr="008C7DEF">
        <w:rPr>
          <w:rFonts w:ascii="Arial" w:eastAsia="微软雅黑" w:hAnsi="Arial" w:cs="Arial" w:hint="eastAsia"/>
          <w:sz w:val="28"/>
          <w:szCs w:val="28"/>
        </w:rPr>
        <w:t>.</w:t>
      </w:r>
    </w:p>
    <w:p w14:paraId="0A315420" w14:textId="33629E30" w:rsidR="008C7DEF" w:rsidRPr="008C7DEF" w:rsidRDefault="008C7DEF" w:rsidP="008C7DEF">
      <w:pPr>
        <w:ind w:left="420" w:hanging="420"/>
        <w:rPr>
          <w:rFonts w:ascii="Arial" w:eastAsia="微软雅黑" w:hAnsi="Arial" w:cs="Arial"/>
          <w:sz w:val="28"/>
          <w:szCs w:val="28"/>
        </w:rPr>
      </w:pPr>
      <w:r w:rsidRPr="008C7DEF">
        <w:rPr>
          <w:rFonts w:ascii="Arial" w:eastAsia="微软雅黑" w:hAnsi="Arial" w:cs="Arial" w:hint="eastAsia"/>
          <w:sz w:val="28"/>
          <w:szCs w:val="28"/>
        </w:rPr>
        <w:t>2.</w:t>
      </w:r>
      <w:r w:rsidRPr="008C7DEF">
        <w:rPr>
          <w:rFonts w:ascii="Arial" w:eastAsia="微软雅黑" w:hAnsi="Arial" w:cs="Arial" w:hint="eastAsia"/>
          <w:sz w:val="28"/>
          <w:szCs w:val="28"/>
        </w:rPr>
        <w:tab/>
      </w:r>
      <w:r w:rsidRPr="008C7DEF">
        <w:rPr>
          <w:rFonts w:ascii="Arial" w:eastAsia="微软雅黑" w:hAnsi="Arial" w:cs="Arial" w:hint="eastAsia"/>
          <w:sz w:val="28"/>
          <w:szCs w:val="28"/>
        </w:rPr>
        <w:t>用两根香蕉头线将</w:t>
      </w:r>
      <w:r w:rsidRPr="008C7DEF">
        <w:rPr>
          <w:rFonts w:ascii="Arial" w:eastAsia="微软雅黑" w:hAnsi="Arial" w:cs="Arial" w:hint="eastAsia"/>
          <w:sz w:val="28"/>
          <w:szCs w:val="28"/>
        </w:rPr>
        <w:t>ELVIS</w:t>
      </w:r>
      <w:r w:rsidRPr="008C7DEF">
        <w:rPr>
          <w:rFonts w:ascii="Arial" w:eastAsia="微软雅黑" w:hAnsi="Arial" w:cs="Arial" w:hint="eastAsia"/>
          <w:sz w:val="28"/>
          <w:szCs w:val="28"/>
        </w:rPr>
        <w:t>工作台的</w:t>
      </w:r>
      <w:r w:rsidRPr="008C7DEF">
        <w:rPr>
          <w:rFonts w:ascii="Arial" w:eastAsia="微软雅黑" w:hAnsi="Arial" w:cs="Arial" w:hint="eastAsia"/>
          <w:sz w:val="28"/>
          <w:szCs w:val="28"/>
        </w:rPr>
        <w:t>DMM V</w:t>
      </w:r>
      <w:r w:rsidRPr="008C7DEF">
        <w:rPr>
          <w:rFonts w:ascii="Arial" w:eastAsia="微软雅黑" w:hAnsi="Arial" w:cs="Arial" w:hint="eastAsia"/>
          <w:sz w:val="28"/>
          <w:szCs w:val="28"/>
        </w:rPr>
        <w:t>和</w:t>
      </w:r>
      <w:r w:rsidRPr="008C7DEF">
        <w:rPr>
          <w:rFonts w:ascii="Arial" w:eastAsia="微软雅黑" w:hAnsi="Arial" w:cs="Arial" w:hint="eastAsia"/>
          <w:sz w:val="28"/>
          <w:szCs w:val="28"/>
        </w:rPr>
        <w:t>COM</w:t>
      </w:r>
      <w:r w:rsidRPr="008C7DEF">
        <w:rPr>
          <w:rFonts w:ascii="Arial" w:eastAsia="微软雅黑" w:hAnsi="Arial" w:cs="Arial" w:hint="eastAsia"/>
          <w:sz w:val="28"/>
          <w:szCs w:val="28"/>
        </w:rPr>
        <w:t>接口分别连接至原型板的</w:t>
      </w:r>
      <w:r w:rsidRPr="008C7DEF">
        <w:rPr>
          <w:rFonts w:ascii="Arial" w:eastAsia="微软雅黑" w:hAnsi="Arial" w:cs="Arial" w:hint="eastAsia"/>
          <w:sz w:val="28"/>
          <w:szCs w:val="28"/>
        </w:rPr>
        <w:t>BANANA A</w:t>
      </w:r>
      <w:r w:rsidRPr="008C7DEF">
        <w:rPr>
          <w:rFonts w:ascii="Arial" w:eastAsia="微软雅黑" w:hAnsi="Arial" w:cs="Arial" w:hint="eastAsia"/>
          <w:sz w:val="28"/>
          <w:szCs w:val="28"/>
        </w:rPr>
        <w:t>和</w:t>
      </w:r>
      <w:r w:rsidRPr="008C7DEF">
        <w:rPr>
          <w:rFonts w:ascii="Arial" w:eastAsia="微软雅黑" w:hAnsi="Arial" w:cs="Arial" w:hint="eastAsia"/>
          <w:sz w:val="28"/>
          <w:szCs w:val="28"/>
        </w:rPr>
        <w:t>BANANA B</w:t>
      </w:r>
      <w:r w:rsidRPr="008C7DEF">
        <w:rPr>
          <w:rFonts w:ascii="Arial" w:eastAsia="微软雅黑" w:hAnsi="Arial" w:cs="Arial" w:hint="eastAsia"/>
          <w:sz w:val="28"/>
          <w:szCs w:val="28"/>
        </w:rPr>
        <w:t>接口，</w:t>
      </w:r>
      <w:r w:rsidRPr="008C7DEF">
        <w:rPr>
          <w:rFonts w:ascii="Arial" w:eastAsia="微软雅黑" w:hAnsi="Arial" w:cs="Arial" w:hint="eastAsia"/>
          <w:sz w:val="28"/>
          <w:szCs w:val="28"/>
        </w:rPr>
        <w:t xml:space="preserve"> </w:t>
      </w:r>
      <w:r w:rsidRPr="008C7DEF">
        <w:rPr>
          <w:rFonts w:ascii="Arial" w:eastAsia="微软雅黑" w:hAnsi="Arial" w:cs="Arial" w:hint="eastAsia"/>
          <w:sz w:val="28"/>
          <w:szCs w:val="28"/>
        </w:rPr>
        <w:t>将</w:t>
      </w:r>
      <w:r w:rsidR="00D671B9">
        <w:rPr>
          <w:rFonts w:ascii="Arial" w:eastAsia="微软雅黑" w:hAnsi="Arial" w:cs="Arial" w:hint="eastAsia"/>
          <w:sz w:val="28"/>
          <w:szCs w:val="28"/>
        </w:rPr>
        <w:t>电阻</w:t>
      </w:r>
      <w:r w:rsidRPr="008C7DEF">
        <w:rPr>
          <w:rFonts w:ascii="Arial" w:eastAsia="微软雅黑" w:hAnsi="Arial" w:cs="Arial" w:hint="eastAsia"/>
          <w:sz w:val="28"/>
          <w:szCs w:val="28"/>
        </w:rPr>
        <w:t>的两</w:t>
      </w:r>
      <w:r w:rsidR="00D671B9">
        <w:rPr>
          <w:rFonts w:ascii="Arial" w:eastAsia="微软雅黑" w:hAnsi="Arial" w:cs="Arial" w:hint="eastAsia"/>
          <w:sz w:val="28"/>
          <w:szCs w:val="28"/>
        </w:rPr>
        <w:t>端</w:t>
      </w:r>
      <w:r w:rsidRPr="008C7DEF">
        <w:rPr>
          <w:rFonts w:ascii="Arial" w:eastAsia="微软雅黑" w:hAnsi="Arial" w:cs="Arial" w:hint="eastAsia"/>
          <w:sz w:val="28"/>
          <w:szCs w:val="28"/>
        </w:rPr>
        <w:t>分别连至原型板面包板上的</w:t>
      </w:r>
      <w:r w:rsidRPr="008C7DEF">
        <w:rPr>
          <w:rFonts w:ascii="Arial" w:eastAsia="微软雅黑" w:hAnsi="Arial" w:cs="Arial" w:hint="eastAsia"/>
          <w:sz w:val="28"/>
          <w:szCs w:val="28"/>
        </w:rPr>
        <w:t>BANANA A</w:t>
      </w:r>
      <w:r w:rsidRPr="008C7DEF">
        <w:rPr>
          <w:rFonts w:ascii="Arial" w:eastAsia="微软雅黑" w:hAnsi="Arial" w:cs="Arial" w:hint="eastAsia"/>
          <w:sz w:val="28"/>
          <w:szCs w:val="28"/>
        </w:rPr>
        <w:t>和</w:t>
      </w:r>
      <w:r w:rsidRPr="008C7DEF">
        <w:rPr>
          <w:rFonts w:ascii="Arial" w:eastAsia="微软雅黑" w:hAnsi="Arial" w:cs="Arial" w:hint="eastAsia"/>
          <w:sz w:val="28"/>
          <w:szCs w:val="28"/>
        </w:rPr>
        <w:t>BANANA B</w:t>
      </w:r>
      <w:r w:rsidR="00D671B9">
        <w:rPr>
          <w:rFonts w:ascii="Arial" w:eastAsia="微软雅黑" w:hAnsi="Arial" w:cs="Arial" w:hint="eastAsia"/>
          <w:sz w:val="28"/>
          <w:szCs w:val="28"/>
        </w:rPr>
        <w:t>，观察</w:t>
      </w:r>
      <w:r w:rsidR="00D671B9">
        <w:rPr>
          <w:rFonts w:ascii="Arial" w:eastAsia="微软雅黑" w:hAnsi="Arial" w:cs="Arial" w:hint="eastAsia"/>
          <w:sz w:val="28"/>
          <w:szCs w:val="28"/>
        </w:rPr>
        <w:t>D</w:t>
      </w:r>
      <w:r w:rsidR="00D671B9">
        <w:rPr>
          <w:rFonts w:ascii="Arial" w:eastAsia="微软雅黑" w:hAnsi="Arial" w:cs="Arial"/>
          <w:sz w:val="28"/>
          <w:szCs w:val="28"/>
        </w:rPr>
        <w:t>MM</w:t>
      </w:r>
      <w:r w:rsidR="00D671B9">
        <w:rPr>
          <w:rFonts w:ascii="Arial" w:eastAsia="微软雅黑" w:hAnsi="Arial" w:cs="Arial" w:hint="eastAsia"/>
          <w:sz w:val="28"/>
          <w:szCs w:val="28"/>
        </w:rPr>
        <w:t>软面板的读数</w:t>
      </w:r>
      <w:r w:rsidRPr="008C7DEF">
        <w:rPr>
          <w:rFonts w:ascii="Arial" w:eastAsia="微软雅黑" w:hAnsi="Arial" w:cs="Arial" w:hint="eastAsia"/>
          <w:sz w:val="28"/>
          <w:szCs w:val="28"/>
        </w:rPr>
        <w:t>.</w:t>
      </w:r>
    </w:p>
    <w:p w14:paraId="21750786" w14:textId="401E507B" w:rsidR="008C7DEF" w:rsidRDefault="008C7DEF" w:rsidP="008C7DEF">
      <w:pPr>
        <w:ind w:left="420" w:hanging="420"/>
        <w:jc w:val="center"/>
        <w:rPr>
          <w:rFonts w:ascii="Arial" w:eastAsia="微软雅黑" w:hAnsi="Arial" w:cs="Arial"/>
          <w:sz w:val="24"/>
          <w:szCs w:val="24"/>
        </w:rPr>
      </w:pPr>
      <w:r>
        <w:rPr>
          <w:rFonts w:ascii="Arial" w:eastAsia="微软雅黑" w:hAnsi="Arial" w:cs="Arial"/>
          <w:noProof/>
          <w:sz w:val="24"/>
          <w:szCs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0EC66F" wp14:editId="346C7702">
                <wp:simplePos x="0" y="0"/>
                <wp:positionH relativeFrom="column">
                  <wp:posOffset>5743575</wp:posOffset>
                </wp:positionH>
                <wp:positionV relativeFrom="paragraph">
                  <wp:posOffset>4305300</wp:posOffset>
                </wp:positionV>
                <wp:extent cx="471805" cy="299085"/>
                <wp:effectExtent l="9525" t="9525" r="13970" b="5715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7CB9A" w14:textId="77777777" w:rsidR="008C7DEF" w:rsidRDefault="008C7DEF" w:rsidP="008C7D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RTD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0EC66F"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452.25pt;margin-top:339pt;width:37.15pt;height:23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">
                <v:textbox style="mso-fit-shape-to-text:t">
                  <w:txbxContent>
                    <w:p w14:paraId="2DB7CB9A" w14:textId="77777777" w:rsidR="008C7DEF" w:rsidRDefault="008C7DEF" w:rsidP="008C7D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RTD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DF4FF0" wp14:editId="420FABA2">
                <wp:simplePos x="0" y="0"/>
                <wp:positionH relativeFrom="column">
                  <wp:posOffset>4791075</wp:posOffset>
                </wp:positionH>
                <wp:positionV relativeFrom="paragraph">
                  <wp:posOffset>4505325</wp:posOffset>
                </wp:positionV>
                <wp:extent cx="952500" cy="0"/>
                <wp:effectExtent l="19050" t="19050" r="19050" b="19050"/>
                <wp:wrapNone/>
                <wp:docPr id="32" name="直接箭头连接符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4B9E1" id="直接箭头连接符 32" o:spid="_x0000_s1026" type="#_x0000_t32" style="position:absolute;left:0;text-align:left;margin-left:377.25pt;margin-top:354.75pt;width:7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" strokecolor="#c00000" strokeweight="3pt"/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0A8C32" wp14:editId="26C717E8">
                <wp:simplePos x="0" y="0"/>
                <wp:positionH relativeFrom="column">
                  <wp:posOffset>4791075</wp:posOffset>
                </wp:positionH>
                <wp:positionV relativeFrom="paragraph">
                  <wp:posOffset>4410075</wp:posOffset>
                </wp:positionV>
                <wp:extent cx="952500" cy="0"/>
                <wp:effectExtent l="19050" t="19050" r="19050" b="19050"/>
                <wp:wrapNone/>
                <wp:docPr id="31" name="直接箭头连接符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15627" id="直接箭头连接符 31" o:spid="_x0000_s1026" type="#_x0000_t32" style="position:absolute;left:0;text-align:left;margin-left:377.25pt;margin-top:347.25pt;width:7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" strokecolor="#c00000" strokeweight="3pt"/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B1241F" wp14:editId="2398044A">
                <wp:simplePos x="0" y="0"/>
                <wp:positionH relativeFrom="column">
                  <wp:posOffset>342900</wp:posOffset>
                </wp:positionH>
                <wp:positionV relativeFrom="paragraph">
                  <wp:posOffset>1104900</wp:posOffset>
                </wp:positionV>
                <wp:extent cx="0" cy="1819275"/>
                <wp:effectExtent l="19050" t="19050" r="19050" b="19050"/>
                <wp:wrapNone/>
                <wp:docPr id="30" name="直接箭头连接符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19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43957" id="直接箭头连接符 30" o:spid="_x0000_s1026" type="#_x0000_t32" style="position:absolute;left:0;text-align:left;margin-left:27pt;margin-top:87pt;width:0;height:143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" strokecolor="#c00000" strokeweight="3pt"/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C37774" wp14:editId="7A7F7C00">
                <wp:simplePos x="0" y="0"/>
                <wp:positionH relativeFrom="column">
                  <wp:posOffset>76200</wp:posOffset>
                </wp:positionH>
                <wp:positionV relativeFrom="paragraph">
                  <wp:posOffset>2190115</wp:posOffset>
                </wp:positionV>
                <wp:extent cx="1219200" cy="635"/>
                <wp:effectExtent l="19050" t="27940" r="19050" b="19050"/>
                <wp:wrapNone/>
                <wp:docPr id="29" name="直接箭头连接符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2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23E34" id="直接箭头连接符 29" o:spid="_x0000_s1026" type="#_x0000_t32" style="position:absolute;left:0;text-align:left;margin-left:6pt;margin-top:172.45pt;width:96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" strokecolor="#c00000" strokeweight="3pt"/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CA6DD6" wp14:editId="3DC6056F">
                <wp:simplePos x="0" y="0"/>
                <wp:positionH relativeFrom="column">
                  <wp:posOffset>76200</wp:posOffset>
                </wp:positionH>
                <wp:positionV relativeFrom="paragraph">
                  <wp:posOffset>371475</wp:posOffset>
                </wp:positionV>
                <wp:extent cx="0" cy="1819275"/>
                <wp:effectExtent l="19050" t="19050" r="19050" b="19050"/>
                <wp:wrapNone/>
                <wp:docPr id="28" name="直接箭头连接符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19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FD5DB" id="直接箭头连接符 28" o:spid="_x0000_s1026" type="#_x0000_t32" style="position:absolute;left:0;text-align:left;margin-left:6pt;margin-top:29.25pt;width:0;height:143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" strokecolor="#c00000" strokeweight="3pt"/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E49CA2" wp14:editId="384CE2A1">
                <wp:simplePos x="0" y="0"/>
                <wp:positionH relativeFrom="column">
                  <wp:posOffset>342900</wp:posOffset>
                </wp:positionH>
                <wp:positionV relativeFrom="paragraph">
                  <wp:posOffset>2933700</wp:posOffset>
                </wp:positionV>
                <wp:extent cx="952500" cy="0"/>
                <wp:effectExtent l="19050" t="19050" r="19050" b="19050"/>
                <wp:wrapNone/>
                <wp:docPr id="27" name="直接箭头连接符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58E56" id="直接箭头连接符 27" o:spid="_x0000_s1026" type="#_x0000_t32" style="position:absolute;left:0;text-align:left;margin-left:27pt;margin-top:231pt;width:7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" strokecolor="#c00000" strokeweight="3pt"/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59D04A" wp14:editId="6EB65746">
                <wp:simplePos x="0" y="0"/>
                <wp:positionH relativeFrom="column">
                  <wp:posOffset>76200</wp:posOffset>
                </wp:positionH>
                <wp:positionV relativeFrom="paragraph">
                  <wp:posOffset>371475</wp:posOffset>
                </wp:positionV>
                <wp:extent cx="2514600" cy="0"/>
                <wp:effectExtent l="19050" t="19050" r="19050" b="19050"/>
                <wp:wrapNone/>
                <wp:docPr id="26" name="直接箭头连接符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BBE00" id="直接箭头连接符 26" o:spid="_x0000_s1026" type="#_x0000_t32" style="position:absolute;left:0;text-align:left;margin-left:6pt;margin-top:29.25pt;width:198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" strokecolor="#c00000" strokeweight="3pt"/>
            </w:pict>
          </mc:Fallback>
        </mc:AlternateContent>
      </w:r>
      <w:r>
        <w:rPr>
          <w:rFonts w:ascii="Arial" w:eastAsia="微软雅黑" w:hAnsi="微软雅黑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986DC3" wp14:editId="63AF0854">
                <wp:simplePos x="0" y="0"/>
                <wp:positionH relativeFrom="column">
                  <wp:posOffset>342900</wp:posOffset>
                </wp:positionH>
                <wp:positionV relativeFrom="paragraph">
                  <wp:posOffset>1104900</wp:posOffset>
                </wp:positionV>
                <wp:extent cx="2247900" cy="635"/>
                <wp:effectExtent l="28575" t="19050" r="19050" b="27940"/>
                <wp:wrapNone/>
                <wp:docPr id="25" name="直接箭头连接符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479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FA67" id="直接箭头连接符 25" o:spid="_x0000_s1026" type="#_x0000_t32" style="position:absolute;left:0;text-align:left;margin-left:27pt;margin-top:87pt;width:177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" strokecolor="#c00000" strokeweight="3pt"/>
            </w:pict>
          </mc:Fallback>
        </mc:AlternateContent>
      </w:r>
      <w:r>
        <w:rPr>
          <w:rFonts w:ascii="Arial" w:eastAsia="微软雅黑" w:hAnsi="Arial" w:cs="Arial" w:hint="eastAsia"/>
          <w:noProof/>
          <w:sz w:val="24"/>
          <w:szCs w:val="24"/>
        </w:rPr>
        <w:drawing>
          <wp:inline distT="0" distB="0" distL="0" distR="0" wp14:anchorId="35157EB7" wp14:editId="14AB02A8">
            <wp:extent cx="4524375" cy="4876800"/>
            <wp:effectExtent l="19050" t="0" r="9525" b="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AE667D" w14:textId="691AD5C1" w:rsidR="008C7DEF" w:rsidRDefault="008C7DEF" w:rsidP="008C7DEF">
      <w:pPr>
        <w:ind w:left="420" w:hanging="420"/>
        <w:rPr>
          <w:rFonts w:ascii="Arial" w:eastAsia="微软雅黑" w:hAnsi="Arial" w:cs="Arial"/>
          <w:sz w:val="28"/>
          <w:szCs w:val="28"/>
        </w:rPr>
      </w:pPr>
      <w:r w:rsidRPr="008C7DEF">
        <w:rPr>
          <w:rFonts w:ascii="Arial" w:eastAsia="微软雅黑" w:hAnsi="Arial" w:cs="Arial" w:hint="eastAsia"/>
          <w:sz w:val="28"/>
          <w:szCs w:val="28"/>
        </w:rPr>
        <w:t>3.</w:t>
      </w:r>
      <w:r w:rsidRPr="008C7DEF">
        <w:rPr>
          <w:rFonts w:ascii="Arial" w:eastAsia="微软雅黑" w:hAnsi="Arial" w:cs="Arial" w:hint="eastAsia"/>
          <w:sz w:val="28"/>
          <w:szCs w:val="28"/>
        </w:rPr>
        <w:tab/>
      </w:r>
      <w:r w:rsidR="00D671B9">
        <w:rPr>
          <w:rFonts w:ascii="Arial" w:eastAsia="微软雅黑" w:hAnsi="Arial" w:cs="Arial" w:hint="eastAsia"/>
          <w:sz w:val="28"/>
          <w:szCs w:val="28"/>
        </w:rPr>
        <w:t>使用</w:t>
      </w:r>
      <w:r w:rsidR="00D671B9">
        <w:rPr>
          <w:rFonts w:ascii="Arial" w:eastAsia="微软雅黑" w:hAnsi="Arial" w:cs="Arial" w:hint="eastAsia"/>
          <w:sz w:val="28"/>
          <w:szCs w:val="28"/>
        </w:rPr>
        <w:t>R</w:t>
      </w:r>
      <w:r w:rsidR="00D671B9">
        <w:rPr>
          <w:rFonts w:ascii="Arial" w:eastAsia="微软雅黑" w:hAnsi="Arial" w:cs="Arial"/>
          <w:sz w:val="28"/>
          <w:szCs w:val="28"/>
        </w:rPr>
        <w:t>1</w:t>
      </w:r>
      <w:r w:rsidR="00D671B9">
        <w:rPr>
          <w:rFonts w:ascii="Arial" w:eastAsia="微软雅黑" w:hAnsi="Arial" w:cs="Arial" w:hint="eastAsia"/>
          <w:sz w:val="28"/>
          <w:szCs w:val="28"/>
        </w:rPr>
        <w:t>和</w:t>
      </w:r>
      <w:r w:rsidR="00D671B9">
        <w:rPr>
          <w:rFonts w:ascii="Arial" w:eastAsia="微软雅黑" w:hAnsi="Arial" w:cs="Arial" w:hint="eastAsia"/>
          <w:sz w:val="28"/>
          <w:szCs w:val="28"/>
        </w:rPr>
        <w:t>R</w:t>
      </w:r>
      <w:r w:rsidR="00D671B9">
        <w:rPr>
          <w:rFonts w:ascii="Arial" w:eastAsia="微软雅黑" w:hAnsi="Arial" w:cs="Arial"/>
          <w:sz w:val="28"/>
          <w:szCs w:val="28"/>
        </w:rPr>
        <w:t>2</w:t>
      </w:r>
      <w:r w:rsidR="00D671B9">
        <w:rPr>
          <w:rFonts w:ascii="Arial" w:eastAsia="微软雅黑" w:hAnsi="Arial" w:cs="Arial" w:hint="eastAsia"/>
          <w:sz w:val="28"/>
          <w:szCs w:val="28"/>
        </w:rPr>
        <w:t>两个电阻在</w:t>
      </w:r>
      <w:r w:rsidR="00D671B9">
        <w:rPr>
          <w:rFonts w:ascii="Arial" w:eastAsia="微软雅黑" w:hAnsi="Arial" w:cs="Arial"/>
          <w:sz w:val="28"/>
          <w:szCs w:val="28"/>
        </w:rPr>
        <w:t>NI ELVIS II+</w:t>
      </w:r>
      <w:r w:rsidR="00D671B9">
        <w:rPr>
          <w:rFonts w:ascii="Arial" w:eastAsia="微软雅黑" w:hAnsi="Arial" w:cs="Arial" w:hint="eastAsia"/>
          <w:sz w:val="28"/>
          <w:szCs w:val="28"/>
        </w:rPr>
        <w:t>的原型板上搭建分压电路，如下图所示：</w:t>
      </w:r>
    </w:p>
    <w:p w14:paraId="45873D17" w14:textId="14EAC366" w:rsidR="00D671B9" w:rsidRPr="00D671B9" w:rsidRDefault="00D671B9" w:rsidP="00D671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671B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7B01BB0" wp14:editId="2D7CBD13">
            <wp:extent cx="5274310" cy="1805940"/>
            <wp:effectExtent l="0" t="0" r="254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95D6" w14:textId="1FF86035" w:rsidR="008C7DEF" w:rsidRPr="00CB6F6A" w:rsidRDefault="008C7DEF" w:rsidP="008C7DEF">
      <w:pPr>
        <w:ind w:left="420" w:hanging="420"/>
        <w:rPr>
          <w:rFonts w:ascii="Arial" w:eastAsia="微软雅黑" w:hAnsi="Arial" w:cs="Arial"/>
          <w:sz w:val="28"/>
          <w:szCs w:val="28"/>
        </w:rPr>
      </w:pPr>
      <w:r w:rsidRPr="008C7DEF">
        <w:rPr>
          <w:rFonts w:ascii="Arial" w:eastAsia="微软雅黑" w:hAnsi="Arial" w:cs="Arial" w:hint="eastAsia"/>
          <w:sz w:val="28"/>
          <w:szCs w:val="28"/>
        </w:rPr>
        <w:t>4.</w:t>
      </w:r>
      <w:r w:rsidRPr="008C7DEF">
        <w:rPr>
          <w:rFonts w:ascii="Arial" w:eastAsia="微软雅黑" w:hAnsi="Arial" w:cs="Arial" w:hint="eastAsia"/>
          <w:sz w:val="28"/>
          <w:szCs w:val="28"/>
        </w:rPr>
        <w:tab/>
      </w:r>
      <w:r w:rsidR="00D671B9">
        <w:rPr>
          <w:rFonts w:ascii="Arial" w:eastAsia="微软雅黑" w:hAnsi="Arial" w:cs="Arial" w:hint="eastAsia"/>
          <w:sz w:val="28"/>
          <w:szCs w:val="28"/>
        </w:rPr>
        <w:t>检查电路连接正确后上电</w:t>
      </w:r>
      <w:r w:rsidR="00CB6F6A">
        <w:rPr>
          <w:rFonts w:ascii="Arial" w:eastAsia="微软雅黑" w:hAnsi="Arial" w:cs="Arial" w:hint="eastAsia"/>
          <w:sz w:val="28"/>
          <w:szCs w:val="28"/>
        </w:rPr>
        <w:t>，</w:t>
      </w:r>
      <w:r>
        <w:rPr>
          <w:rFonts w:ascii="Arial" w:eastAsia="微软雅黑" w:hAnsi="Arial" w:cs="Arial" w:hint="eastAsia"/>
          <w:sz w:val="24"/>
          <w:szCs w:val="24"/>
        </w:rPr>
        <w:t xml:space="preserve"> </w:t>
      </w:r>
      <w:r w:rsidR="00CB6F6A">
        <w:rPr>
          <w:rFonts w:ascii="Arial" w:eastAsia="微软雅黑" w:hAnsi="Arial" w:cs="Arial" w:hint="eastAsia"/>
          <w:sz w:val="28"/>
          <w:szCs w:val="28"/>
        </w:rPr>
        <w:t>使用</w:t>
      </w:r>
      <w:r w:rsidR="00CB6F6A">
        <w:rPr>
          <w:rFonts w:ascii="Arial" w:eastAsia="微软雅黑" w:hAnsi="Arial" w:cs="Arial" w:hint="eastAsia"/>
          <w:sz w:val="28"/>
          <w:szCs w:val="28"/>
        </w:rPr>
        <w:t>D</w:t>
      </w:r>
      <w:r w:rsidR="00CB6F6A">
        <w:rPr>
          <w:rFonts w:ascii="Arial" w:eastAsia="微软雅黑" w:hAnsi="Arial" w:cs="Arial"/>
          <w:sz w:val="28"/>
          <w:szCs w:val="28"/>
        </w:rPr>
        <w:t>MM</w:t>
      </w:r>
      <w:r w:rsidR="00CB6F6A">
        <w:rPr>
          <w:rFonts w:ascii="Arial" w:eastAsia="微软雅黑" w:hAnsi="Arial" w:cs="Arial" w:hint="eastAsia"/>
          <w:sz w:val="28"/>
          <w:szCs w:val="28"/>
        </w:rPr>
        <w:t>测量</w:t>
      </w:r>
      <w:r w:rsidR="00CB6F6A">
        <w:rPr>
          <w:rFonts w:ascii="Arial" w:eastAsia="微软雅黑" w:hAnsi="Arial" w:cs="Arial" w:hint="eastAsia"/>
          <w:sz w:val="28"/>
          <w:szCs w:val="28"/>
        </w:rPr>
        <w:t>R</w:t>
      </w:r>
      <w:r w:rsidR="00CB6F6A">
        <w:rPr>
          <w:rFonts w:ascii="Arial" w:eastAsia="微软雅黑" w:hAnsi="Arial" w:cs="Arial"/>
          <w:sz w:val="28"/>
          <w:szCs w:val="28"/>
        </w:rPr>
        <w:t>2</w:t>
      </w:r>
      <w:r w:rsidR="00CB6F6A">
        <w:rPr>
          <w:rFonts w:ascii="Arial" w:eastAsia="微软雅黑" w:hAnsi="Arial" w:cs="Arial" w:hint="eastAsia"/>
          <w:sz w:val="28"/>
          <w:szCs w:val="28"/>
        </w:rPr>
        <w:t>上的电压，与理论计算值比较，看测量值与理论计算值是否匹配。</w:t>
      </w:r>
    </w:p>
    <w:p w14:paraId="57B5569B" w14:textId="77777777" w:rsidR="008E47ED" w:rsidRDefault="008E47ED" w:rsidP="00D54E17">
      <w:pPr>
        <w:jc w:val="left"/>
        <w:rPr>
          <w:b/>
          <w:bCs/>
          <w:sz w:val="28"/>
          <w:szCs w:val="28"/>
        </w:rPr>
      </w:pPr>
    </w:p>
    <w:p w14:paraId="5147832B" w14:textId="0E89E66A" w:rsidR="00F3165B" w:rsidRDefault="00D54E17" w:rsidP="00D54E17">
      <w:pPr>
        <w:jc w:val="left"/>
        <w:rPr>
          <w:b/>
          <w:bCs/>
          <w:sz w:val="28"/>
          <w:szCs w:val="28"/>
        </w:rPr>
      </w:pPr>
      <w:r w:rsidRPr="00D54E17">
        <w:rPr>
          <w:rFonts w:hint="eastAsia"/>
          <w:b/>
          <w:bCs/>
          <w:sz w:val="28"/>
          <w:szCs w:val="28"/>
        </w:rPr>
        <w:lastRenderedPageBreak/>
        <w:t>四、</w:t>
      </w:r>
      <w:r w:rsidR="00F3165B">
        <w:rPr>
          <w:rFonts w:hint="eastAsia"/>
          <w:b/>
          <w:bCs/>
          <w:sz w:val="28"/>
          <w:szCs w:val="28"/>
        </w:rPr>
        <w:t>分别使用M</w:t>
      </w:r>
      <w:r w:rsidR="00F3165B">
        <w:rPr>
          <w:b/>
          <w:bCs/>
          <w:sz w:val="28"/>
          <w:szCs w:val="28"/>
        </w:rPr>
        <w:t>AX</w:t>
      </w:r>
      <w:r w:rsidR="00F3165B">
        <w:rPr>
          <w:rFonts w:hint="eastAsia"/>
          <w:b/>
          <w:bCs/>
          <w:sz w:val="28"/>
          <w:szCs w:val="28"/>
        </w:rPr>
        <w:t>的测试面板、创建任务和</w:t>
      </w:r>
      <w:r w:rsidR="00193B1D">
        <w:rPr>
          <w:rFonts w:hint="eastAsia"/>
          <w:b/>
          <w:bCs/>
          <w:sz w:val="28"/>
          <w:szCs w:val="28"/>
        </w:rPr>
        <w:t>L</w:t>
      </w:r>
      <w:r w:rsidR="00193B1D">
        <w:rPr>
          <w:b/>
          <w:bCs/>
          <w:sz w:val="28"/>
          <w:szCs w:val="28"/>
        </w:rPr>
        <w:t>abVIEW</w:t>
      </w:r>
      <w:r w:rsidR="00193B1D">
        <w:rPr>
          <w:rFonts w:hint="eastAsia"/>
          <w:b/>
          <w:bCs/>
          <w:sz w:val="28"/>
          <w:szCs w:val="28"/>
        </w:rPr>
        <w:t>的E</w:t>
      </w:r>
      <w:r w:rsidR="00193B1D">
        <w:rPr>
          <w:b/>
          <w:bCs/>
          <w:sz w:val="28"/>
          <w:szCs w:val="28"/>
        </w:rPr>
        <w:t>XPRESS VI</w:t>
      </w:r>
      <w:r w:rsidR="00193B1D">
        <w:rPr>
          <w:rFonts w:hint="eastAsia"/>
          <w:b/>
          <w:bCs/>
          <w:sz w:val="28"/>
          <w:szCs w:val="28"/>
        </w:rPr>
        <w:t>实现信号采集任务</w:t>
      </w:r>
    </w:p>
    <w:p w14:paraId="11B8680A" w14:textId="4BD3D030" w:rsidR="00D54E17" w:rsidRPr="00D54E17" w:rsidRDefault="00193B1D" w:rsidP="00D54E17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（一）</w:t>
      </w:r>
      <w:r w:rsidR="00D54E17" w:rsidRPr="00D54E17">
        <w:rPr>
          <w:b/>
          <w:bCs/>
          <w:sz w:val="28"/>
          <w:szCs w:val="28"/>
        </w:rPr>
        <w:t>使用MAX中的设备自检和测试面板等功能</w:t>
      </w:r>
    </w:p>
    <w:p w14:paraId="6A7C09CB" w14:textId="77777777" w:rsidR="00D54E17" w:rsidRPr="00D54E17" w:rsidRDefault="00D54E17" w:rsidP="00D54E17">
      <w:pPr>
        <w:jc w:val="left"/>
        <w:rPr>
          <w:b/>
          <w:bCs/>
          <w:sz w:val="28"/>
          <w:szCs w:val="28"/>
        </w:rPr>
      </w:pPr>
      <w:r w:rsidRPr="00D54E17">
        <w:rPr>
          <w:rFonts w:hint="eastAsia"/>
          <w:b/>
          <w:bCs/>
          <w:sz w:val="28"/>
          <w:szCs w:val="28"/>
        </w:rPr>
        <w:t>目标：</w:t>
      </w:r>
    </w:p>
    <w:p w14:paraId="4D5D746D" w14:textId="07784880" w:rsidR="00D54E17" w:rsidRPr="00D54E17" w:rsidRDefault="00D54E17" w:rsidP="00D54E17">
      <w:pPr>
        <w:jc w:val="left"/>
        <w:rPr>
          <w:rFonts w:hint="eastAsia"/>
          <w:sz w:val="28"/>
          <w:szCs w:val="28"/>
        </w:rPr>
      </w:pPr>
      <w:r w:rsidRPr="00D54E17">
        <w:rPr>
          <w:rFonts w:hint="eastAsia"/>
          <w:sz w:val="28"/>
          <w:szCs w:val="28"/>
        </w:rPr>
        <w:t>熟悉</w:t>
      </w:r>
      <w:r w:rsidRPr="00D54E17">
        <w:rPr>
          <w:sz w:val="28"/>
          <w:szCs w:val="28"/>
        </w:rPr>
        <w:t>MAX的操作，能够使用MAX的测试面板进行简单的配置和测量。</w:t>
      </w:r>
    </w:p>
    <w:p w14:paraId="15486AE4" w14:textId="77777777" w:rsidR="00D54E17" w:rsidRPr="00D54E17" w:rsidRDefault="00D54E17" w:rsidP="00D54E17">
      <w:pPr>
        <w:jc w:val="left"/>
        <w:rPr>
          <w:b/>
          <w:bCs/>
          <w:sz w:val="28"/>
          <w:szCs w:val="28"/>
        </w:rPr>
      </w:pPr>
      <w:r w:rsidRPr="00D54E17">
        <w:rPr>
          <w:rFonts w:hint="eastAsia"/>
          <w:b/>
          <w:bCs/>
          <w:sz w:val="28"/>
          <w:szCs w:val="28"/>
        </w:rPr>
        <w:t>硬件连线：</w:t>
      </w:r>
    </w:p>
    <w:p w14:paraId="45E68E96" w14:textId="2C821BA9" w:rsidR="0027705E" w:rsidRDefault="00D54E17" w:rsidP="00D54E17">
      <w:pPr>
        <w:jc w:val="left"/>
        <w:rPr>
          <w:sz w:val="28"/>
          <w:szCs w:val="28"/>
        </w:rPr>
      </w:pPr>
      <w:r w:rsidRPr="00D54E17">
        <w:rPr>
          <w:rFonts w:hint="eastAsia"/>
          <w:sz w:val="28"/>
          <w:szCs w:val="28"/>
        </w:rPr>
        <w:t>将</w:t>
      </w:r>
      <w:r w:rsidRPr="00D54E17">
        <w:rPr>
          <w:sz w:val="28"/>
          <w:szCs w:val="28"/>
        </w:rPr>
        <w:t>ELVIS原型板上的AI0+ 端和FGEN端相连；AI0- 端与GROUND相连接。</w:t>
      </w:r>
    </w:p>
    <w:p w14:paraId="166BEEF9" w14:textId="6AB4C659" w:rsidR="00270ABD" w:rsidRDefault="001B147F" w:rsidP="00D54E17">
      <w:pPr>
        <w:jc w:val="left"/>
        <w:rPr>
          <w:sz w:val="28"/>
          <w:szCs w:val="28"/>
        </w:rPr>
      </w:pPr>
      <w:r w:rsidRPr="001B147F">
        <w:drawing>
          <wp:inline distT="0" distB="0" distL="0" distR="0" wp14:anchorId="17339F3E" wp14:editId="3270DAC7">
            <wp:extent cx="3238500" cy="4114800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88C35" w14:textId="77777777" w:rsidR="001B147F" w:rsidRPr="001B147F" w:rsidRDefault="001B147F" w:rsidP="001B147F">
      <w:pPr>
        <w:pStyle w:val="Style"/>
        <w:tabs>
          <w:tab w:val="center" w:pos="4320"/>
        </w:tabs>
        <w:jc w:val="both"/>
        <w:rPr>
          <w:sz w:val="28"/>
        </w:rPr>
      </w:pPr>
      <w:r w:rsidRPr="001B147F">
        <w:rPr>
          <w:sz w:val="28"/>
        </w:rPr>
        <w:t>操作步骤：</w:t>
      </w:r>
    </w:p>
    <w:p w14:paraId="5EA7B301" w14:textId="77777777" w:rsidR="001B147F" w:rsidRPr="001B147F" w:rsidRDefault="001B147F" w:rsidP="001B147F">
      <w:pPr>
        <w:pStyle w:val="StepStyle"/>
        <w:numPr>
          <w:ilvl w:val="0"/>
          <w:numId w:val="2"/>
        </w:numPr>
        <w:tabs>
          <w:tab w:val="left" w:pos="360"/>
        </w:tabs>
        <w:ind w:left="360"/>
        <w:rPr>
          <w:rFonts w:ascii="Arial Narrow" w:hAnsi="Arial Narrow"/>
          <w:sz w:val="28"/>
          <w:szCs w:val="28"/>
        </w:rPr>
      </w:pPr>
      <w:r w:rsidRPr="001B147F">
        <w:rPr>
          <w:rFonts w:ascii="Arial Narrow"/>
          <w:sz w:val="28"/>
          <w:szCs w:val="28"/>
        </w:rPr>
        <w:lastRenderedPageBreak/>
        <w:t>双击桌面</w:t>
      </w:r>
      <w:r w:rsidRPr="001B147F">
        <w:rPr>
          <w:rFonts w:ascii="Arial Narrow" w:hAnsi="Arial Narrow"/>
          <w:sz w:val="28"/>
          <w:szCs w:val="28"/>
        </w:rPr>
        <w:t>MAX</w:t>
      </w:r>
      <w:r w:rsidRPr="001B147F">
        <w:rPr>
          <w:rFonts w:ascii="Arial Narrow"/>
          <w:sz w:val="28"/>
          <w:szCs w:val="28"/>
        </w:rPr>
        <w:t>的图标或者通过</w:t>
      </w:r>
      <w:r w:rsidRPr="001B147F">
        <w:rPr>
          <w:rFonts w:ascii="Arial Narrow" w:hAnsi="Arial Narrow"/>
          <w:sz w:val="28"/>
          <w:szCs w:val="28"/>
        </w:rPr>
        <w:t>Windows</w:t>
      </w:r>
      <w:r w:rsidRPr="001B147F">
        <w:rPr>
          <w:rFonts w:ascii="Arial Narrow"/>
          <w:sz w:val="28"/>
          <w:szCs w:val="28"/>
        </w:rPr>
        <w:t>中的</w:t>
      </w:r>
      <w:r w:rsidRPr="001B147F">
        <w:rPr>
          <w:rFonts w:ascii="Arial Narrow"/>
          <w:b/>
          <w:sz w:val="28"/>
          <w:szCs w:val="28"/>
        </w:rPr>
        <w:t>开始</w:t>
      </w:r>
      <w:r w:rsidRPr="001B147F">
        <w:rPr>
          <w:rFonts w:ascii="Arial Narrow" w:hAnsi="Arial Narrow"/>
          <w:b/>
          <w:sz w:val="28"/>
          <w:szCs w:val="28"/>
        </w:rPr>
        <w:t>&gt;&gt;</w:t>
      </w:r>
      <w:r w:rsidRPr="001B147F">
        <w:rPr>
          <w:rFonts w:ascii="Arial Narrow"/>
          <w:b/>
          <w:sz w:val="28"/>
          <w:szCs w:val="28"/>
        </w:rPr>
        <w:t>所有程序</w:t>
      </w:r>
      <w:r w:rsidRPr="001B147F">
        <w:rPr>
          <w:rFonts w:ascii="Arial Narrow" w:hAnsi="Arial Narrow"/>
          <w:b/>
          <w:sz w:val="28"/>
          <w:szCs w:val="28"/>
        </w:rPr>
        <w:t>&gt;&gt;National Instruments&gt;&gt;Measurement &amp; Automation Explorer</w:t>
      </w:r>
      <w:r w:rsidRPr="001B147F">
        <w:rPr>
          <w:rFonts w:ascii="Arial Narrow"/>
          <w:sz w:val="28"/>
          <w:szCs w:val="28"/>
        </w:rPr>
        <w:t>打开</w:t>
      </w:r>
      <w:r w:rsidRPr="001B147F">
        <w:rPr>
          <w:rFonts w:ascii="Arial Narrow" w:hAnsi="Arial Narrow"/>
          <w:sz w:val="28"/>
          <w:szCs w:val="28"/>
        </w:rPr>
        <w:t>MAX</w:t>
      </w:r>
      <w:r w:rsidRPr="001B147F">
        <w:rPr>
          <w:rFonts w:ascii="Arial Narrow"/>
          <w:sz w:val="28"/>
          <w:szCs w:val="28"/>
        </w:rPr>
        <w:t>。</w:t>
      </w:r>
    </w:p>
    <w:p w14:paraId="628B20D3" w14:textId="77777777" w:rsidR="001B147F" w:rsidRPr="001B147F" w:rsidRDefault="001B147F" w:rsidP="001B147F">
      <w:pPr>
        <w:pStyle w:val="StepStyle"/>
        <w:numPr>
          <w:ilvl w:val="0"/>
          <w:numId w:val="2"/>
        </w:numPr>
        <w:tabs>
          <w:tab w:val="left" w:pos="360"/>
        </w:tabs>
        <w:ind w:left="360"/>
        <w:rPr>
          <w:rFonts w:ascii="Arial Narrow" w:hAnsi="Arial Narrow"/>
          <w:sz w:val="28"/>
          <w:szCs w:val="28"/>
        </w:rPr>
      </w:pPr>
      <w:r w:rsidRPr="001B147F">
        <w:rPr>
          <w:rFonts w:ascii="Arial Narrow"/>
          <w:sz w:val="28"/>
          <w:szCs w:val="28"/>
        </w:rPr>
        <w:t>打开</w:t>
      </w:r>
      <w:r w:rsidRPr="001B147F">
        <w:rPr>
          <w:rFonts w:ascii="Arial Narrow" w:hAnsi="Arial Narrow"/>
          <w:sz w:val="28"/>
          <w:szCs w:val="28"/>
        </w:rPr>
        <w:t>MAX</w:t>
      </w:r>
      <w:r w:rsidRPr="001B147F">
        <w:rPr>
          <w:rFonts w:ascii="Arial Narrow"/>
          <w:sz w:val="28"/>
          <w:szCs w:val="28"/>
        </w:rPr>
        <w:t>的电源和原型板的电源</w:t>
      </w:r>
      <w:r w:rsidRPr="001B147F">
        <w:rPr>
          <w:rFonts w:ascii="Arial Narrow" w:hAnsi="Arial Narrow"/>
          <w:sz w:val="28"/>
          <w:szCs w:val="28"/>
        </w:rPr>
        <w:t xml:space="preserve">. </w:t>
      </w:r>
      <w:r w:rsidRPr="001B147F">
        <w:rPr>
          <w:rFonts w:ascii="Arial Narrow"/>
          <w:sz w:val="28"/>
          <w:szCs w:val="28"/>
        </w:rPr>
        <w:t>在</w:t>
      </w:r>
      <w:r w:rsidRPr="001B147F">
        <w:rPr>
          <w:rFonts w:ascii="Arial Narrow" w:hAnsi="Arial Narrow"/>
          <w:sz w:val="28"/>
          <w:szCs w:val="28"/>
        </w:rPr>
        <w:t>MAX</w:t>
      </w:r>
      <w:r w:rsidRPr="001B147F">
        <w:rPr>
          <w:rFonts w:ascii="Arial Narrow"/>
          <w:sz w:val="28"/>
          <w:szCs w:val="28"/>
        </w:rPr>
        <w:t>中单击</w:t>
      </w:r>
      <w:r w:rsidRPr="001B147F">
        <w:rPr>
          <w:rFonts w:ascii="Arial Narrow" w:hAnsi="Arial Narrow"/>
          <w:sz w:val="28"/>
          <w:szCs w:val="28"/>
        </w:rPr>
        <w:t>“</w:t>
      </w:r>
      <w:r w:rsidRPr="001B147F">
        <w:rPr>
          <w:rFonts w:ascii="Arial Narrow"/>
          <w:sz w:val="28"/>
          <w:szCs w:val="28"/>
        </w:rPr>
        <w:t>设备和接口</w:t>
      </w:r>
      <w:r w:rsidRPr="001B147F">
        <w:rPr>
          <w:rFonts w:ascii="Arial Narrow" w:hAnsi="Arial Narrow"/>
          <w:sz w:val="28"/>
          <w:szCs w:val="28"/>
        </w:rPr>
        <w:t>”</w:t>
      </w:r>
      <w:r w:rsidRPr="001B147F">
        <w:rPr>
          <w:rFonts w:ascii="Arial Narrow"/>
          <w:sz w:val="28"/>
          <w:szCs w:val="28"/>
        </w:rPr>
        <w:t>，检查是否能找到</w:t>
      </w:r>
      <w:r w:rsidRPr="001B147F">
        <w:rPr>
          <w:rFonts w:ascii="Arial Narrow" w:hAnsi="Arial Narrow"/>
          <w:sz w:val="28"/>
          <w:szCs w:val="28"/>
        </w:rPr>
        <w:t>NI ELVIS II+ (</w:t>
      </w:r>
      <w:r w:rsidRPr="001B147F">
        <w:rPr>
          <w:rFonts w:ascii="Arial Narrow"/>
          <w:sz w:val="28"/>
          <w:szCs w:val="28"/>
        </w:rPr>
        <w:t>取决于实验室配置</w:t>
      </w:r>
      <w:r w:rsidRPr="001B147F">
        <w:rPr>
          <w:rFonts w:ascii="Arial Narrow" w:hAnsi="Arial Narrow"/>
          <w:sz w:val="28"/>
          <w:szCs w:val="28"/>
        </w:rPr>
        <w:t xml:space="preserve">, </w:t>
      </w:r>
      <w:r w:rsidRPr="001B147F">
        <w:rPr>
          <w:rFonts w:ascii="Arial Narrow"/>
          <w:sz w:val="28"/>
          <w:szCs w:val="28"/>
        </w:rPr>
        <w:t>有可能找到的是</w:t>
      </w:r>
      <w:r w:rsidRPr="001B147F">
        <w:rPr>
          <w:rFonts w:ascii="Arial Narrow" w:hAnsi="Arial Narrow"/>
          <w:sz w:val="28"/>
          <w:szCs w:val="28"/>
        </w:rPr>
        <w:t>NI ELVIS II</w:t>
      </w:r>
      <w:r w:rsidRPr="001B147F">
        <w:rPr>
          <w:rFonts w:ascii="Arial Narrow"/>
          <w:sz w:val="28"/>
          <w:szCs w:val="28"/>
        </w:rPr>
        <w:t>，不带加号</w:t>
      </w:r>
      <w:r w:rsidRPr="001B147F">
        <w:rPr>
          <w:rFonts w:ascii="Arial Narrow" w:hAnsi="Arial Narrow"/>
          <w:sz w:val="28"/>
          <w:szCs w:val="28"/>
        </w:rPr>
        <w:t>)</w:t>
      </w:r>
      <w:r w:rsidRPr="001B147F">
        <w:rPr>
          <w:rFonts w:ascii="Arial Narrow"/>
          <w:sz w:val="28"/>
          <w:szCs w:val="28"/>
        </w:rPr>
        <w:t>，如果连接正常，前面的板卡符号应该显示为绿色。</w:t>
      </w:r>
      <w:r w:rsidRPr="001B147F">
        <w:rPr>
          <w:rFonts w:ascii="Arial Narrow" w:hAnsi="Arial Narrow"/>
          <w:sz w:val="28"/>
          <w:szCs w:val="28"/>
        </w:rPr>
        <w:t xml:space="preserve"> </w:t>
      </w:r>
      <w:r w:rsidRPr="001B147F">
        <w:rPr>
          <w:rFonts w:ascii="Arial Narrow"/>
          <w:sz w:val="28"/>
          <w:szCs w:val="28"/>
        </w:rPr>
        <w:t>检查设备名是否显示为</w:t>
      </w:r>
      <w:r w:rsidRPr="001B147F">
        <w:rPr>
          <w:rFonts w:ascii="Arial Narrow" w:hAnsi="Arial Narrow"/>
          <w:sz w:val="28"/>
          <w:szCs w:val="28"/>
        </w:rPr>
        <w:t>“Dev1”</w:t>
      </w:r>
      <w:r w:rsidRPr="001B147F">
        <w:rPr>
          <w:rFonts w:ascii="Arial Narrow"/>
          <w:sz w:val="28"/>
          <w:szCs w:val="28"/>
        </w:rPr>
        <w:t>，如果不是的话，点击右键可以将设备重命名为</w:t>
      </w:r>
      <w:r w:rsidRPr="001B147F">
        <w:rPr>
          <w:rFonts w:ascii="Arial Narrow" w:hAnsi="Arial Narrow"/>
          <w:sz w:val="28"/>
          <w:szCs w:val="28"/>
        </w:rPr>
        <w:t>“Dev1”</w:t>
      </w:r>
      <w:r w:rsidRPr="001B147F">
        <w:rPr>
          <w:rFonts w:ascii="Arial Narrow"/>
          <w:sz w:val="28"/>
          <w:szCs w:val="28"/>
        </w:rPr>
        <w:t>。</w:t>
      </w:r>
    </w:p>
    <w:p w14:paraId="0E773B56" w14:textId="77777777" w:rsidR="001B147F" w:rsidRPr="001B147F" w:rsidRDefault="001B147F" w:rsidP="001B147F">
      <w:pPr>
        <w:pStyle w:val="StepStyle"/>
        <w:numPr>
          <w:ilvl w:val="0"/>
          <w:numId w:val="2"/>
        </w:numPr>
        <w:tabs>
          <w:tab w:val="left" w:pos="360"/>
        </w:tabs>
        <w:ind w:left="360"/>
        <w:rPr>
          <w:rFonts w:ascii="Arial Narrow" w:hAnsi="Arial Narrow"/>
          <w:sz w:val="28"/>
          <w:szCs w:val="28"/>
        </w:rPr>
      </w:pPr>
      <w:r w:rsidRPr="001B147F">
        <w:rPr>
          <w:rFonts w:ascii="Arial Narrow"/>
          <w:sz w:val="28"/>
          <w:szCs w:val="28"/>
        </w:rPr>
        <w:t>右击该</w:t>
      </w:r>
      <w:r w:rsidRPr="001B147F">
        <w:rPr>
          <w:rFonts w:ascii="Arial Narrow" w:hAnsi="Arial Narrow"/>
          <w:sz w:val="28"/>
          <w:szCs w:val="28"/>
        </w:rPr>
        <w:t>NI ELVIS II+</w:t>
      </w:r>
      <w:r w:rsidRPr="001B147F">
        <w:rPr>
          <w:rFonts w:ascii="Arial Narrow"/>
          <w:sz w:val="28"/>
          <w:szCs w:val="28"/>
        </w:rPr>
        <w:t>设备并选择</w:t>
      </w:r>
      <w:r w:rsidRPr="001B147F">
        <w:rPr>
          <w:rFonts w:ascii="Arial Narrow"/>
          <w:b/>
          <w:sz w:val="28"/>
          <w:szCs w:val="28"/>
        </w:rPr>
        <w:t>自检</w:t>
      </w:r>
      <w:r w:rsidRPr="001B147F">
        <w:rPr>
          <w:rFonts w:ascii="Arial Narrow" w:hAnsi="Arial Narrow"/>
          <w:sz w:val="28"/>
          <w:szCs w:val="28"/>
        </w:rPr>
        <w:t xml:space="preserve">. </w:t>
      </w:r>
      <w:r w:rsidRPr="001B147F">
        <w:rPr>
          <w:rFonts w:ascii="Arial Narrow"/>
          <w:sz w:val="28"/>
          <w:szCs w:val="28"/>
        </w:rPr>
        <w:t>如果硬件设备正常完好，此处将会弹出对话框显示</w:t>
      </w:r>
      <w:r w:rsidRPr="001B147F">
        <w:rPr>
          <w:rFonts w:ascii="Arial Narrow" w:hAnsi="Arial Narrow"/>
          <w:sz w:val="28"/>
          <w:szCs w:val="28"/>
        </w:rPr>
        <w:t>“</w:t>
      </w:r>
      <w:r w:rsidRPr="001B147F">
        <w:rPr>
          <w:rFonts w:ascii="Arial Narrow"/>
          <w:sz w:val="28"/>
          <w:szCs w:val="28"/>
        </w:rPr>
        <w:t>设备通过自检</w:t>
      </w:r>
      <w:r w:rsidRPr="001B147F">
        <w:rPr>
          <w:rFonts w:ascii="Arial Narrow" w:hAnsi="Arial Narrow"/>
          <w:sz w:val="28"/>
          <w:szCs w:val="28"/>
        </w:rPr>
        <w:t>”</w:t>
      </w:r>
      <w:r w:rsidRPr="001B147F">
        <w:rPr>
          <w:rFonts w:ascii="Arial Narrow"/>
          <w:sz w:val="28"/>
          <w:szCs w:val="28"/>
        </w:rPr>
        <w:t>，单击</w:t>
      </w:r>
      <w:r w:rsidRPr="001B147F">
        <w:rPr>
          <w:rFonts w:ascii="Arial Narrow" w:hAnsi="Arial Narrow"/>
          <w:sz w:val="28"/>
          <w:szCs w:val="28"/>
        </w:rPr>
        <w:t>“OK”</w:t>
      </w:r>
      <w:r w:rsidRPr="001B147F">
        <w:rPr>
          <w:rFonts w:ascii="Arial Narrow"/>
          <w:sz w:val="28"/>
          <w:szCs w:val="28"/>
        </w:rPr>
        <w:t>关闭该对话框</w:t>
      </w:r>
      <w:r w:rsidRPr="001B147F">
        <w:rPr>
          <w:rFonts w:ascii="Arial Narrow" w:hAnsi="Arial Narrow"/>
          <w:sz w:val="28"/>
          <w:szCs w:val="28"/>
        </w:rPr>
        <w:t xml:space="preserve">. </w:t>
      </w:r>
      <w:r w:rsidRPr="001B147F">
        <w:rPr>
          <w:rFonts w:ascii="Arial Narrow"/>
          <w:sz w:val="28"/>
          <w:szCs w:val="28"/>
        </w:rPr>
        <w:t>如果自检失败，请检查设备是否正确上电，或者通知指导老师。</w:t>
      </w:r>
    </w:p>
    <w:p w14:paraId="0F2C0F50" w14:textId="77777777" w:rsidR="001B147F" w:rsidRPr="001B147F" w:rsidRDefault="001B147F" w:rsidP="001B147F">
      <w:pPr>
        <w:pStyle w:val="StepStyle"/>
        <w:numPr>
          <w:ilvl w:val="0"/>
          <w:numId w:val="2"/>
        </w:numPr>
        <w:tabs>
          <w:tab w:val="left" w:pos="360"/>
        </w:tabs>
        <w:ind w:left="360"/>
        <w:rPr>
          <w:rFonts w:ascii="Arial Narrow" w:hAnsi="Arial Narrow"/>
          <w:sz w:val="28"/>
          <w:szCs w:val="28"/>
        </w:rPr>
      </w:pPr>
      <w:r w:rsidRPr="001B147F">
        <w:rPr>
          <w:rFonts w:ascii="Arial Narrow"/>
          <w:sz w:val="28"/>
          <w:szCs w:val="28"/>
        </w:rPr>
        <w:t>右击该</w:t>
      </w:r>
      <w:r w:rsidRPr="001B147F">
        <w:rPr>
          <w:rFonts w:ascii="Arial Narrow" w:hAnsi="Arial Narrow"/>
          <w:sz w:val="28"/>
          <w:szCs w:val="28"/>
        </w:rPr>
        <w:t>NI ELVIS II+</w:t>
      </w:r>
      <w:r w:rsidRPr="001B147F">
        <w:rPr>
          <w:rFonts w:ascii="Arial Narrow"/>
          <w:sz w:val="28"/>
          <w:szCs w:val="28"/>
        </w:rPr>
        <w:t>设备并选择</w:t>
      </w:r>
      <w:r w:rsidRPr="001B147F">
        <w:rPr>
          <w:rFonts w:ascii="Arial Narrow"/>
          <w:b/>
          <w:sz w:val="28"/>
          <w:szCs w:val="28"/>
        </w:rPr>
        <w:t>测试面板</w:t>
      </w:r>
      <w:r w:rsidRPr="001B147F">
        <w:rPr>
          <w:rFonts w:ascii="Arial Narrow"/>
          <w:sz w:val="28"/>
          <w:szCs w:val="28"/>
        </w:rPr>
        <w:t>，此时将会弹出测试面板对话框。默认打开的是模拟输入选项卡。我们可以根据测量需要选择相应的选项卡并进行配置。此处我们将基于模拟输入进行配置和测量的说明。</w:t>
      </w:r>
    </w:p>
    <w:p w14:paraId="285424F7" w14:textId="77777777" w:rsidR="001B147F" w:rsidRPr="001B147F" w:rsidRDefault="001B147F" w:rsidP="001B147F">
      <w:pPr>
        <w:pStyle w:val="StepStyle"/>
        <w:numPr>
          <w:ilvl w:val="0"/>
          <w:numId w:val="2"/>
        </w:numPr>
        <w:tabs>
          <w:tab w:val="left" w:pos="360"/>
        </w:tabs>
        <w:ind w:left="360"/>
        <w:rPr>
          <w:rFonts w:ascii="Arial Narrow" w:hAnsi="Arial Narrow"/>
          <w:sz w:val="28"/>
          <w:szCs w:val="28"/>
        </w:rPr>
      </w:pPr>
      <w:r w:rsidRPr="001B147F">
        <w:rPr>
          <w:rFonts w:ascii="Arial Narrow"/>
          <w:sz w:val="28"/>
          <w:szCs w:val="28"/>
        </w:rPr>
        <w:t>为了进行模拟输入的测量，我们需要首先提供一个信号源。使用</w:t>
      </w:r>
      <w:r w:rsidRPr="001B147F">
        <w:rPr>
          <w:rFonts w:ascii="Arial Narrow" w:hAnsi="Arial Narrow"/>
          <w:sz w:val="28"/>
          <w:szCs w:val="28"/>
        </w:rPr>
        <w:t>NI ELVISmx Instrument Launcher</w:t>
      </w:r>
      <w:r w:rsidRPr="001B147F">
        <w:rPr>
          <w:rFonts w:ascii="Arial Narrow"/>
          <w:sz w:val="28"/>
          <w:szCs w:val="28"/>
        </w:rPr>
        <w:t>中的</w:t>
      </w:r>
      <w:r w:rsidRPr="001B147F">
        <w:rPr>
          <w:rFonts w:ascii="Arial Narrow" w:hAnsi="Arial Narrow"/>
          <w:sz w:val="28"/>
          <w:szCs w:val="28"/>
        </w:rPr>
        <w:t>FGEN</w:t>
      </w:r>
      <w:r w:rsidRPr="001B147F">
        <w:rPr>
          <w:rFonts w:ascii="Arial Narrow"/>
          <w:sz w:val="28"/>
          <w:szCs w:val="28"/>
        </w:rPr>
        <w:t>来提供信号源，并从</w:t>
      </w:r>
      <w:r w:rsidRPr="001B147F">
        <w:rPr>
          <w:rFonts w:ascii="Arial Narrow" w:hAnsi="Arial Narrow"/>
          <w:sz w:val="28"/>
          <w:szCs w:val="28"/>
        </w:rPr>
        <w:t>AI0</w:t>
      </w:r>
      <w:r w:rsidRPr="001B147F">
        <w:rPr>
          <w:rFonts w:ascii="Arial Narrow"/>
          <w:sz w:val="28"/>
          <w:szCs w:val="28"/>
        </w:rPr>
        <w:t>端口引入该信号进行测量。打开</w:t>
      </w:r>
      <w:r w:rsidRPr="001B147F">
        <w:rPr>
          <w:rFonts w:ascii="Arial Narrow" w:hAnsi="Arial Narrow"/>
          <w:sz w:val="28"/>
          <w:szCs w:val="28"/>
        </w:rPr>
        <w:t>NI ELVISmx Instrument Launcher</w:t>
      </w:r>
      <w:r w:rsidRPr="001B147F">
        <w:rPr>
          <w:rFonts w:ascii="Arial Narrow"/>
          <w:sz w:val="28"/>
          <w:szCs w:val="28"/>
        </w:rPr>
        <w:t>，点击</w:t>
      </w:r>
      <w:r w:rsidRPr="001B147F">
        <w:rPr>
          <w:rFonts w:ascii="Arial Narrow" w:hAnsi="Arial Narrow"/>
          <w:sz w:val="28"/>
          <w:szCs w:val="28"/>
        </w:rPr>
        <w:t>FGEN</w:t>
      </w:r>
      <w:r w:rsidRPr="001B147F">
        <w:rPr>
          <w:rFonts w:ascii="Arial Narrow"/>
          <w:sz w:val="28"/>
          <w:szCs w:val="28"/>
        </w:rPr>
        <w:t>打开函数发生器软面板，按照练习一中的设置产生一个</w:t>
      </w:r>
      <w:r w:rsidRPr="001B147F">
        <w:rPr>
          <w:rFonts w:ascii="Arial Narrow" w:hAnsi="Arial Narrow"/>
          <w:sz w:val="28"/>
          <w:szCs w:val="28"/>
        </w:rPr>
        <w:t>100Hz</w:t>
      </w:r>
      <w:r w:rsidRPr="001B147F">
        <w:rPr>
          <w:rFonts w:ascii="Arial Narrow"/>
          <w:sz w:val="28"/>
          <w:szCs w:val="28"/>
        </w:rPr>
        <w:t>，</w:t>
      </w:r>
      <w:r w:rsidRPr="001B147F">
        <w:rPr>
          <w:rFonts w:ascii="Arial Narrow" w:hAnsi="Arial Narrow"/>
          <w:sz w:val="28"/>
          <w:szCs w:val="28"/>
        </w:rPr>
        <w:t>Vpp</w:t>
      </w:r>
      <w:r w:rsidRPr="001B147F">
        <w:rPr>
          <w:rFonts w:ascii="Arial Narrow"/>
          <w:sz w:val="28"/>
          <w:szCs w:val="28"/>
        </w:rPr>
        <w:t>为</w:t>
      </w:r>
      <w:r w:rsidRPr="001B147F">
        <w:rPr>
          <w:rFonts w:ascii="Arial Narrow" w:hAnsi="Arial Narrow"/>
          <w:sz w:val="28"/>
          <w:szCs w:val="28"/>
        </w:rPr>
        <w:t>4V</w:t>
      </w:r>
      <w:r w:rsidRPr="001B147F">
        <w:rPr>
          <w:rFonts w:ascii="Arial Narrow"/>
          <w:sz w:val="28"/>
          <w:szCs w:val="28"/>
        </w:rPr>
        <w:t>的正弦波信号。</w:t>
      </w:r>
    </w:p>
    <w:p w14:paraId="3F1AD459" w14:textId="77777777" w:rsidR="001B147F" w:rsidRPr="007055F4" w:rsidRDefault="001B147F" w:rsidP="001B147F">
      <w:pPr>
        <w:pStyle w:val="StepStyle"/>
        <w:numPr>
          <w:ilvl w:val="0"/>
          <w:numId w:val="2"/>
        </w:numPr>
        <w:tabs>
          <w:tab w:val="left" w:pos="360"/>
        </w:tabs>
        <w:ind w:left="360"/>
        <w:rPr>
          <w:rFonts w:ascii="Arial Narrow" w:hAnsi="Arial Narrow"/>
          <w:sz w:val="24"/>
          <w:szCs w:val="24"/>
        </w:rPr>
      </w:pPr>
      <w:r w:rsidRPr="001B147F">
        <w:rPr>
          <w:rFonts w:ascii="Arial Narrow"/>
          <w:sz w:val="28"/>
          <w:szCs w:val="28"/>
        </w:rPr>
        <w:lastRenderedPageBreak/>
        <w:t>回到测试面板，在通道名中选择</w:t>
      </w:r>
      <w:r w:rsidRPr="001B147F">
        <w:rPr>
          <w:rFonts w:ascii="Arial Narrow" w:hAnsi="Arial Narrow"/>
          <w:sz w:val="28"/>
          <w:szCs w:val="28"/>
        </w:rPr>
        <w:t>“Dev1/ai0”</w:t>
      </w:r>
      <w:r w:rsidRPr="001B147F">
        <w:rPr>
          <w:rFonts w:ascii="Arial Narrow"/>
          <w:sz w:val="28"/>
          <w:szCs w:val="28"/>
        </w:rPr>
        <w:t>，模式选择</w:t>
      </w:r>
      <w:r w:rsidRPr="001B147F">
        <w:rPr>
          <w:rFonts w:ascii="Arial Narrow"/>
          <w:b/>
          <w:sz w:val="28"/>
          <w:szCs w:val="28"/>
        </w:rPr>
        <w:t>连续</w:t>
      </w:r>
      <w:r w:rsidRPr="001B147F">
        <w:rPr>
          <w:rFonts w:ascii="Arial Narrow"/>
          <w:sz w:val="28"/>
          <w:szCs w:val="28"/>
        </w:rPr>
        <w:t>，输入配置选择</w:t>
      </w:r>
      <w:r w:rsidRPr="001B147F">
        <w:rPr>
          <w:rFonts w:ascii="Arial Narrow"/>
          <w:b/>
          <w:sz w:val="28"/>
          <w:szCs w:val="28"/>
        </w:rPr>
        <w:t>差分</w:t>
      </w:r>
      <w:r w:rsidRPr="001B147F">
        <w:rPr>
          <w:rFonts w:ascii="Arial Narrow"/>
          <w:sz w:val="28"/>
          <w:szCs w:val="28"/>
        </w:rPr>
        <w:t>，采样率为</w:t>
      </w:r>
      <w:r w:rsidRPr="001B147F">
        <w:rPr>
          <w:rFonts w:ascii="Arial Narrow" w:hAnsi="Arial Narrow"/>
          <w:sz w:val="28"/>
          <w:szCs w:val="28"/>
        </w:rPr>
        <w:t>1000Hz</w:t>
      </w:r>
      <w:r w:rsidRPr="001B147F">
        <w:rPr>
          <w:rFonts w:ascii="Arial Narrow"/>
          <w:sz w:val="28"/>
          <w:szCs w:val="28"/>
        </w:rPr>
        <w:t>，待读取点数为</w:t>
      </w:r>
      <w:r w:rsidRPr="001B147F">
        <w:rPr>
          <w:rFonts w:ascii="Arial Narrow" w:hAnsi="Arial Narrow"/>
          <w:sz w:val="28"/>
          <w:szCs w:val="28"/>
        </w:rPr>
        <w:t>100</w:t>
      </w:r>
      <w:r w:rsidRPr="001B147F">
        <w:rPr>
          <w:rFonts w:ascii="Arial Narrow"/>
          <w:sz w:val="28"/>
          <w:szCs w:val="28"/>
        </w:rPr>
        <w:t>，然后点击</w:t>
      </w:r>
      <w:r w:rsidRPr="001B147F">
        <w:rPr>
          <w:rFonts w:ascii="Arial Narrow"/>
          <w:b/>
          <w:sz w:val="28"/>
          <w:szCs w:val="28"/>
        </w:rPr>
        <w:t>开始</w:t>
      </w:r>
      <w:r w:rsidRPr="001B147F">
        <w:rPr>
          <w:rFonts w:ascii="Arial Narrow"/>
          <w:sz w:val="28"/>
          <w:szCs w:val="28"/>
        </w:rPr>
        <w:t>。这时可以看到采集到的信号，如下图所示：</w:t>
      </w:r>
    </w:p>
    <w:p w14:paraId="342A46A2" w14:textId="7BD26EF7" w:rsidR="001B147F" w:rsidRDefault="001B147F" w:rsidP="00D54E17">
      <w:pPr>
        <w:jc w:val="left"/>
        <w:rPr>
          <w:sz w:val="28"/>
          <w:szCs w:val="28"/>
        </w:rPr>
      </w:pPr>
      <w:r w:rsidRPr="001B147F">
        <w:rPr>
          <w:rFonts w:ascii="Arial Narrow" w:eastAsia="微软雅黑" w:hAnsi="Arial Narrow" w:cs="Arial"/>
          <w:noProof/>
          <w:kern w:val="0"/>
          <w:sz w:val="24"/>
          <w:szCs w:val="24"/>
        </w:rPr>
        <w:drawing>
          <wp:inline distT="0" distB="0" distL="0" distR="0" wp14:anchorId="42425523" wp14:editId="05C8E926">
            <wp:extent cx="4467225" cy="2959325"/>
            <wp:effectExtent l="19050" t="0" r="9525" b="0"/>
            <wp:docPr id="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63" cy="296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008027" w14:textId="77777777" w:rsidR="001B147F" w:rsidRPr="001B147F" w:rsidRDefault="001B147F" w:rsidP="001B147F">
      <w:pPr>
        <w:widowControl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1B147F">
        <w:rPr>
          <w:rFonts w:ascii="Arial Narrow" w:eastAsia="宋体" w:hAnsi="Times New Roman" w:cs="Times New Roman"/>
          <w:kern w:val="0"/>
          <w:sz w:val="28"/>
          <w:szCs w:val="28"/>
        </w:rPr>
        <w:t>改变</w:t>
      </w:r>
      <w:r w:rsidRPr="001B147F">
        <w:rPr>
          <w:rFonts w:ascii="Arial Narrow" w:eastAsia="宋体" w:hAnsi="Arial Narrow" w:cs="Times New Roman"/>
          <w:kern w:val="0"/>
          <w:sz w:val="28"/>
          <w:szCs w:val="28"/>
        </w:rPr>
        <w:t>FGEN</w:t>
      </w:r>
      <w:r w:rsidRPr="001B147F">
        <w:rPr>
          <w:rFonts w:ascii="Arial Narrow" w:eastAsia="宋体" w:hAnsi="Times New Roman" w:cs="Times New Roman"/>
          <w:kern w:val="0"/>
          <w:sz w:val="28"/>
          <w:szCs w:val="28"/>
        </w:rPr>
        <w:t>中的波形参数的设置，如频率，幅值等，观察测试面板中波形的变化。可以思考当信号源频率超过采样率的时候会有什么结果，如何修改参数来进行信号采集？</w:t>
      </w:r>
    </w:p>
    <w:p w14:paraId="1C412233" w14:textId="77777777" w:rsidR="001B147F" w:rsidRPr="001B147F" w:rsidRDefault="001B147F" w:rsidP="001B147F">
      <w:pPr>
        <w:widowControl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1B147F">
        <w:rPr>
          <w:rFonts w:ascii="Arial Narrow" w:eastAsia="宋体" w:hAnsi="Times New Roman" w:cs="Times New Roman"/>
          <w:kern w:val="0"/>
          <w:sz w:val="28"/>
          <w:szCs w:val="28"/>
        </w:rPr>
        <w:t>单击停止按钮停止测试，单击关闭按钮关闭测试面板。</w:t>
      </w:r>
    </w:p>
    <w:p w14:paraId="50F3CBD8" w14:textId="3CB0204C" w:rsidR="0012671D" w:rsidRPr="0012671D" w:rsidRDefault="00193B1D" w:rsidP="0012671D">
      <w:pPr>
        <w:tabs>
          <w:tab w:val="left" w:pos="270"/>
        </w:tabs>
        <w:rPr>
          <w:rFonts w:ascii="Arial Narrow" w:hAnsi="Arial Narrow" w:hint="eastAsia"/>
          <w:b/>
          <w:noProof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（二）</w:t>
      </w:r>
      <w:r w:rsidR="0012671D" w:rsidRPr="0012671D">
        <w:rPr>
          <w:rFonts w:ascii="Arial Narrow"/>
          <w:b/>
          <w:noProof/>
          <w:sz w:val="28"/>
          <w:szCs w:val="28"/>
        </w:rPr>
        <w:t>在</w:t>
      </w:r>
      <w:r w:rsidR="0012671D" w:rsidRPr="0012671D">
        <w:rPr>
          <w:rFonts w:ascii="Arial Narrow" w:hAnsi="Arial Narrow"/>
          <w:b/>
          <w:noProof/>
          <w:sz w:val="28"/>
          <w:szCs w:val="28"/>
        </w:rPr>
        <w:t>MAX</w:t>
      </w:r>
      <w:r w:rsidR="0012671D" w:rsidRPr="0012671D">
        <w:rPr>
          <w:rFonts w:ascii="Arial Narrow"/>
          <w:b/>
          <w:noProof/>
          <w:sz w:val="28"/>
          <w:szCs w:val="28"/>
        </w:rPr>
        <w:t>中创建任务</w:t>
      </w:r>
      <w:r w:rsidR="0012671D" w:rsidRPr="0012671D">
        <w:rPr>
          <w:rFonts w:ascii="Arial Narrow" w:hint="eastAsia"/>
          <w:b/>
          <w:noProof/>
          <w:sz w:val="28"/>
          <w:szCs w:val="28"/>
        </w:rPr>
        <w:t>（选作）</w:t>
      </w:r>
    </w:p>
    <w:p w14:paraId="33DFFD14" w14:textId="77777777" w:rsidR="0012671D" w:rsidRPr="0012671D" w:rsidRDefault="0012671D" w:rsidP="0012671D">
      <w:pPr>
        <w:pStyle w:val="Style"/>
        <w:tabs>
          <w:tab w:val="center" w:pos="4320"/>
        </w:tabs>
        <w:jc w:val="both"/>
        <w:rPr>
          <w:sz w:val="28"/>
          <w:u w:val="none"/>
        </w:rPr>
      </w:pPr>
      <w:bookmarkStart w:id="1" w:name="OLE_LINK7"/>
      <w:bookmarkStart w:id="2" w:name="OLE_LINK8"/>
      <w:r w:rsidRPr="0012671D">
        <w:rPr>
          <w:sz w:val="28"/>
          <w:u w:val="none"/>
        </w:rPr>
        <w:t>目标：</w:t>
      </w:r>
    </w:p>
    <w:p w14:paraId="2461E67C" w14:textId="757C764E" w:rsidR="0012671D" w:rsidRPr="0012671D" w:rsidRDefault="0012671D" w:rsidP="0012671D">
      <w:pPr>
        <w:rPr>
          <w:rFonts w:ascii="Arial Narrow" w:hAnsi="Arial Narrow" w:hint="eastAsia"/>
          <w:sz w:val="28"/>
          <w:szCs w:val="28"/>
        </w:rPr>
      </w:pPr>
      <w:r w:rsidRPr="0012671D">
        <w:rPr>
          <w:rFonts w:ascii="Arial Narrow"/>
          <w:sz w:val="28"/>
          <w:szCs w:val="28"/>
        </w:rPr>
        <w:t>学会在</w:t>
      </w:r>
      <w:r w:rsidRPr="0012671D">
        <w:rPr>
          <w:rFonts w:ascii="Arial Narrow" w:hAnsi="Arial Narrow"/>
          <w:sz w:val="28"/>
          <w:szCs w:val="28"/>
        </w:rPr>
        <w:t>MAX</w:t>
      </w:r>
      <w:r w:rsidRPr="0012671D">
        <w:rPr>
          <w:rFonts w:ascii="Arial Narrow"/>
          <w:sz w:val="28"/>
          <w:szCs w:val="28"/>
        </w:rPr>
        <w:t>中创建信号采集任务。</w:t>
      </w:r>
    </w:p>
    <w:p w14:paraId="5AD3E7C1" w14:textId="77777777" w:rsidR="0012671D" w:rsidRPr="0012671D" w:rsidRDefault="0012671D" w:rsidP="0012671D">
      <w:pPr>
        <w:pStyle w:val="Style"/>
        <w:tabs>
          <w:tab w:val="center" w:pos="4320"/>
        </w:tabs>
        <w:jc w:val="both"/>
        <w:rPr>
          <w:sz w:val="28"/>
          <w:u w:val="none"/>
        </w:rPr>
      </w:pPr>
      <w:r w:rsidRPr="0012671D">
        <w:rPr>
          <w:sz w:val="28"/>
          <w:u w:val="none"/>
        </w:rPr>
        <w:t>硬件连线：</w:t>
      </w:r>
    </w:p>
    <w:p w14:paraId="4AC60CF0" w14:textId="29277C80" w:rsidR="0012671D" w:rsidRPr="0012671D" w:rsidRDefault="0012671D" w:rsidP="0012671D">
      <w:pPr>
        <w:rPr>
          <w:rFonts w:ascii="Arial Narrow" w:hAnsi="Arial Narrow" w:hint="eastAsia"/>
          <w:sz w:val="28"/>
          <w:szCs w:val="28"/>
        </w:rPr>
      </w:pPr>
      <w:r w:rsidRPr="0012671D">
        <w:rPr>
          <w:rFonts w:ascii="Arial Narrow"/>
          <w:sz w:val="28"/>
          <w:szCs w:val="28"/>
        </w:rPr>
        <w:t>和</w:t>
      </w:r>
      <w:r w:rsidR="00193B1D">
        <w:rPr>
          <w:rFonts w:ascii="Arial Narrow" w:hint="eastAsia"/>
          <w:sz w:val="28"/>
          <w:szCs w:val="28"/>
        </w:rPr>
        <w:t>上个</w:t>
      </w:r>
      <w:r w:rsidRPr="0012671D">
        <w:rPr>
          <w:rFonts w:ascii="Arial Narrow"/>
          <w:sz w:val="28"/>
          <w:szCs w:val="28"/>
        </w:rPr>
        <w:t>练习中的连线相同。</w:t>
      </w:r>
    </w:p>
    <w:p w14:paraId="2AEB2ADB" w14:textId="77777777" w:rsidR="0012671D" w:rsidRPr="0012671D" w:rsidRDefault="0012671D" w:rsidP="0012671D">
      <w:pPr>
        <w:pStyle w:val="Style"/>
        <w:tabs>
          <w:tab w:val="center" w:pos="4320"/>
        </w:tabs>
        <w:jc w:val="both"/>
        <w:rPr>
          <w:sz w:val="28"/>
        </w:rPr>
      </w:pPr>
      <w:r w:rsidRPr="0012671D">
        <w:rPr>
          <w:sz w:val="28"/>
        </w:rPr>
        <w:t>操作步骤：</w:t>
      </w:r>
    </w:p>
    <w:bookmarkEnd w:id="1"/>
    <w:bookmarkEnd w:id="2"/>
    <w:p w14:paraId="1AD7DAF8" w14:textId="77777777" w:rsidR="0012671D" w:rsidRPr="0012671D" w:rsidRDefault="0012671D" w:rsidP="0012671D">
      <w:pPr>
        <w:pStyle w:val="StepStyle"/>
        <w:numPr>
          <w:ilvl w:val="0"/>
          <w:numId w:val="4"/>
        </w:numPr>
        <w:tabs>
          <w:tab w:val="left" w:pos="360"/>
        </w:tabs>
        <w:ind w:left="360"/>
        <w:rPr>
          <w:rFonts w:ascii="Arial Narrow" w:hAnsi="Arial Narrow"/>
          <w:sz w:val="28"/>
          <w:szCs w:val="28"/>
        </w:rPr>
      </w:pPr>
      <w:r w:rsidRPr="0012671D">
        <w:rPr>
          <w:rFonts w:ascii="Arial Narrow"/>
          <w:sz w:val="28"/>
          <w:szCs w:val="28"/>
        </w:rPr>
        <w:t>右击数据邻居选择</w:t>
      </w:r>
      <w:r w:rsidRPr="0012671D">
        <w:rPr>
          <w:rFonts w:ascii="Arial Narrow"/>
          <w:b/>
          <w:sz w:val="28"/>
          <w:szCs w:val="28"/>
        </w:rPr>
        <w:t>新建</w:t>
      </w:r>
      <w:r w:rsidRPr="0012671D">
        <w:rPr>
          <w:rFonts w:ascii="Arial Narrow"/>
          <w:sz w:val="28"/>
          <w:szCs w:val="28"/>
        </w:rPr>
        <w:t>，在弹出的对话框中选择</w:t>
      </w:r>
      <w:r w:rsidRPr="0012671D">
        <w:rPr>
          <w:rFonts w:ascii="Arial Narrow" w:hAnsi="Arial Narrow"/>
          <w:b/>
          <w:sz w:val="28"/>
          <w:szCs w:val="28"/>
        </w:rPr>
        <w:t>NI-DAQmx</w:t>
      </w:r>
      <w:r w:rsidRPr="0012671D">
        <w:rPr>
          <w:rFonts w:ascii="Arial Narrow"/>
          <w:b/>
          <w:sz w:val="28"/>
          <w:szCs w:val="28"/>
        </w:rPr>
        <w:t>任务</w:t>
      </w:r>
      <w:r w:rsidRPr="0012671D">
        <w:rPr>
          <w:rFonts w:ascii="Arial Narrow"/>
          <w:sz w:val="28"/>
          <w:szCs w:val="28"/>
        </w:rPr>
        <w:t>，点击</w:t>
      </w:r>
      <w:r w:rsidRPr="0012671D">
        <w:rPr>
          <w:rFonts w:ascii="Arial Narrow"/>
          <w:b/>
          <w:sz w:val="28"/>
          <w:szCs w:val="28"/>
        </w:rPr>
        <w:t>下一步</w:t>
      </w:r>
      <w:r w:rsidRPr="0012671D">
        <w:rPr>
          <w:rFonts w:ascii="Arial Narrow"/>
          <w:sz w:val="28"/>
          <w:szCs w:val="28"/>
        </w:rPr>
        <w:t>；</w:t>
      </w:r>
    </w:p>
    <w:p w14:paraId="65F8138A" w14:textId="77777777" w:rsidR="0012671D" w:rsidRPr="0012671D" w:rsidRDefault="0012671D" w:rsidP="0012671D">
      <w:pPr>
        <w:pStyle w:val="StepStyle"/>
        <w:numPr>
          <w:ilvl w:val="0"/>
          <w:numId w:val="4"/>
        </w:numPr>
        <w:tabs>
          <w:tab w:val="left" w:pos="360"/>
        </w:tabs>
        <w:ind w:left="360"/>
        <w:rPr>
          <w:rFonts w:ascii="Arial Narrow" w:hAnsi="Arial Narrow"/>
          <w:sz w:val="28"/>
          <w:szCs w:val="28"/>
        </w:rPr>
      </w:pPr>
      <w:r w:rsidRPr="0012671D">
        <w:rPr>
          <w:rFonts w:ascii="Arial Narrow"/>
          <w:sz w:val="28"/>
          <w:szCs w:val="28"/>
        </w:rPr>
        <w:lastRenderedPageBreak/>
        <w:t>因为我们接下来要测量的信号仍然是由</w:t>
      </w:r>
      <w:r w:rsidRPr="0012671D">
        <w:rPr>
          <w:rFonts w:ascii="Arial Narrow" w:hAnsi="Arial Narrow"/>
          <w:sz w:val="28"/>
          <w:szCs w:val="28"/>
        </w:rPr>
        <w:t>FGEN</w:t>
      </w:r>
      <w:r w:rsidRPr="0012671D">
        <w:rPr>
          <w:rFonts w:ascii="Arial Narrow"/>
          <w:sz w:val="28"/>
          <w:szCs w:val="28"/>
        </w:rPr>
        <w:t>产生的一个电压信号，因此在新建</w:t>
      </w:r>
      <w:r w:rsidRPr="0012671D">
        <w:rPr>
          <w:rFonts w:ascii="Arial Narrow" w:hAnsi="Arial Narrow"/>
          <w:sz w:val="28"/>
          <w:szCs w:val="28"/>
        </w:rPr>
        <w:t>NI-DAQmx</w:t>
      </w:r>
      <w:r w:rsidRPr="0012671D">
        <w:rPr>
          <w:rFonts w:ascii="Arial Narrow"/>
          <w:sz w:val="28"/>
          <w:szCs w:val="28"/>
        </w:rPr>
        <w:t>任务对话框中，依次单击选择</w:t>
      </w:r>
      <w:r w:rsidRPr="0012671D">
        <w:rPr>
          <w:rFonts w:ascii="Arial Narrow"/>
          <w:b/>
          <w:sz w:val="28"/>
          <w:szCs w:val="28"/>
        </w:rPr>
        <w:t>采集信号</w:t>
      </w:r>
      <w:r w:rsidRPr="0012671D">
        <w:rPr>
          <w:rFonts w:ascii="Arial Narrow" w:hAnsi="Arial Narrow"/>
          <w:b/>
          <w:sz w:val="28"/>
          <w:szCs w:val="28"/>
        </w:rPr>
        <w:t xml:space="preserve"> </w:t>
      </w:r>
      <w:r w:rsidRPr="0012671D">
        <w:rPr>
          <w:rFonts w:ascii="Arial Narrow" w:hAnsi="Arial Narrow"/>
          <w:b/>
          <w:sz w:val="28"/>
          <w:szCs w:val="28"/>
        </w:rPr>
        <w:sym w:font="Wingdings" w:char="F0E0"/>
      </w:r>
      <w:r w:rsidRPr="0012671D">
        <w:rPr>
          <w:rFonts w:ascii="Arial Narrow" w:hAnsi="Arial Narrow"/>
          <w:b/>
          <w:sz w:val="28"/>
          <w:szCs w:val="28"/>
        </w:rPr>
        <w:t xml:space="preserve"> </w:t>
      </w:r>
      <w:r w:rsidRPr="0012671D">
        <w:rPr>
          <w:rFonts w:ascii="Arial Narrow"/>
          <w:b/>
          <w:sz w:val="28"/>
          <w:szCs w:val="28"/>
        </w:rPr>
        <w:t>模拟输入</w:t>
      </w:r>
      <w:r w:rsidRPr="0012671D">
        <w:rPr>
          <w:rFonts w:ascii="Arial Narrow" w:hAnsi="Arial Narrow"/>
          <w:b/>
          <w:sz w:val="28"/>
          <w:szCs w:val="28"/>
        </w:rPr>
        <w:t xml:space="preserve"> </w:t>
      </w:r>
      <w:r w:rsidRPr="0012671D">
        <w:rPr>
          <w:rFonts w:ascii="Arial Narrow" w:hAnsi="Arial Narrow"/>
          <w:b/>
          <w:sz w:val="28"/>
          <w:szCs w:val="28"/>
        </w:rPr>
        <w:sym w:font="Wingdings" w:char="F0E0"/>
      </w:r>
      <w:r w:rsidRPr="0012671D">
        <w:rPr>
          <w:rFonts w:ascii="Arial Narrow" w:hAnsi="Arial Narrow"/>
          <w:b/>
          <w:sz w:val="28"/>
          <w:szCs w:val="28"/>
        </w:rPr>
        <w:t xml:space="preserve"> </w:t>
      </w:r>
      <w:r w:rsidRPr="0012671D">
        <w:rPr>
          <w:rFonts w:ascii="Arial Narrow"/>
          <w:b/>
          <w:sz w:val="28"/>
          <w:szCs w:val="28"/>
        </w:rPr>
        <w:t>电压</w:t>
      </w:r>
      <w:r w:rsidRPr="0012671D">
        <w:rPr>
          <w:rFonts w:ascii="Arial Narrow"/>
          <w:sz w:val="28"/>
          <w:szCs w:val="28"/>
        </w:rPr>
        <w:t>。</w:t>
      </w:r>
    </w:p>
    <w:p w14:paraId="52F7EFD1" w14:textId="1625CA27" w:rsidR="001B147F" w:rsidRDefault="00F3165B" w:rsidP="00D54E17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5FB0E1" wp14:editId="695B18A7">
            <wp:extent cx="4639310" cy="2499360"/>
            <wp:effectExtent l="0" t="0" r="889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DF5884" w14:textId="77777777" w:rsidR="00F3165B" w:rsidRPr="00F3165B" w:rsidRDefault="00F3165B" w:rsidP="00F3165B">
      <w:pPr>
        <w:widowControl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因为在硬件连接上，我们是将</w:t>
      </w:r>
      <w:r w:rsidRPr="00F3165B">
        <w:rPr>
          <w:rFonts w:ascii="Arial Narrow" w:eastAsia="宋体" w:hAnsi="Arial Narrow" w:cs="Times New Roman"/>
          <w:kern w:val="0"/>
          <w:sz w:val="28"/>
          <w:szCs w:val="28"/>
        </w:rPr>
        <w:t>FGEN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的信号接到了</w:t>
      </w:r>
      <w:r w:rsidRPr="00F3165B">
        <w:rPr>
          <w:rFonts w:ascii="Arial Narrow" w:eastAsia="宋体" w:hAnsi="Arial Narrow" w:cs="Times New Roman"/>
          <w:kern w:val="0"/>
          <w:sz w:val="28"/>
          <w:szCs w:val="28"/>
        </w:rPr>
        <w:t>ai0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通道，因此在支持的物理通道中选择</w:t>
      </w:r>
      <w:r w:rsidRPr="00F3165B">
        <w:rPr>
          <w:rFonts w:ascii="Arial Narrow" w:eastAsia="宋体" w:hAnsi="Arial Narrow" w:cs="Times New Roman"/>
          <w:kern w:val="0"/>
          <w:sz w:val="28"/>
          <w:szCs w:val="28"/>
        </w:rPr>
        <w:t>Dev1 (NI ELVIS II +)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下面的</w:t>
      </w:r>
      <w:r w:rsidRPr="00F3165B">
        <w:rPr>
          <w:rFonts w:ascii="Arial Narrow" w:eastAsia="宋体" w:hAnsi="Arial Narrow" w:cs="Times New Roman"/>
          <w:b/>
          <w:kern w:val="0"/>
          <w:sz w:val="28"/>
          <w:szCs w:val="28"/>
        </w:rPr>
        <w:t>ai0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通道，如下图所示，然后点击下一步；</w:t>
      </w:r>
    </w:p>
    <w:p w14:paraId="42C8E879" w14:textId="2345DF08" w:rsidR="00F3165B" w:rsidRDefault="00F3165B" w:rsidP="00D54E17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6D4804" wp14:editId="74C14E16">
            <wp:extent cx="4639310" cy="3676015"/>
            <wp:effectExtent l="0" t="0" r="8890" b="63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1660E" w14:textId="77777777" w:rsidR="00F3165B" w:rsidRPr="00F3165B" w:rsidRDefault="00F3165B" w:rsidP="00F3165B">
      <w:pPr>
        <w:widowControl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lastRenderedPageBreak/>
        <w:t>使用默认的名称</w:t>
      </w:r>
      <w:r w:rsidRPr="00F3165B">
        <w:rPr>
          <w:rFonts w:ascii="Arial Narrow" w:eastAsia="宋体" w:hAnsi="Arial Narrow" w:cs="Times New Roman"/>
          <w:kern w:val="0"/>
          <w:sz w:val="28"/>
          <w:szCs w:val="28"/>
        </w:rPr>
        <w:t>“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我的电压任务</w:t>
      </w:r>
      <w:r w:rsidRPr="00F3165B">
        <w:rPr>
          <w:rFonts w:ascii="Arial Narrow" w:eastAsia="宋体" w:hAnsi="Arial Narrow" w:cs="Times New Roman"/>
          <w:kern w:val="0"/>
          <w:sz w:val="28"/>
          <w:szCs w:val="28"/>
        </w:rPr>
        <w:t>”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或者自定义一个名称，点击</w:t>
      </w:r>
      <w:r w:rsidRPr="00F3165B">
        <w:rPr>
          <w:rFonts w:ascii="Arial Narrow" w:eastAsia="宋体" w:hAnsi="Times New Roman" w:cs="Times New Roman"/>
          <w:b/>
          <w:kern w:val="0"/>
          <w:sz w:val="28"/>
          <w:szCs w:val="28"/>
        </w:rPr>
        <w:t>完成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；可以看到，在数据邻居下面多了一项</w:t>
      </w:r>
      <w:r w:rsidRPr="00F3165B">
        <w:rPr>
          <w:rFonts w:ascii="Arial Narrow" w:eastAsia="宋体" w:hAnsi="Arial Narrow" w:cs="Times New Roman"/>
          <w:kern w:val="0"/>
          <w:sz w:val="28"/>
          <w:szCs w:val="28"/>
        </w:rPr>
        <w:t>“NI-DAQmx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任务</w:t>
      </w:r>
      <w:r w:rsidRPr="00F3165B">
        <w:rPr>
          <w:rFonts w:ascii="Arial Narrow" w:eastAsia="宋体" w:hAnsi="Arial Narrow" w:cs="Times New Roman"/>
          <w:kern w:val="0"/>
          <w:sz w:val="28"/>
          <w:szCs w:val="28"/>
        </w:rPr>
        <w:t>”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，展开后会有刚创建的任务：</w:t>
      </w:r>
      <w:r w:rsidRPr="00F3165B">
        <w:rPr>
          <w:rFonts w:ascii="Arial Narrow" w:eastAsia="宋体" w:hAnsi="Times New Roman" w:cs="Times New Roman"/>
          <w:b/>
          <w:kern w:val="0"/>
          <w:sz w:val="28"/>
          <w:szCs w:val="28"/>
        </w:rPr>
        <w:t>我的电压任务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；</w:t>
      </w:r>
    </w:p>
    <w:p w14:paraId="27F4F1DE" w14:textId="77777777" w:rsidR="00F3165B" w:rsidRPr="00F3165B" w:rsidRDefault="00F3165B" w:rsidP="00F3165B">
      <w:pPr>
        <w:widowControl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在右侧配置选项卡中进行参数的配置，</w:t>
      </w:r>
      <w:bookmarkStart w:id="3" w:name="OLE_LINK11"/>
      <w:bookmarkStart w:id="4" w:name="OLE_LINK12"/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其中接线端配置选择为</w:t>
      </w:r>
      <w:r w:rsidRPr="00F3165B">
        <w:rPr>
          <w:rFonts w:ascii="Arial Narrow" w:eastAsia="宋体" w:hAnsi="Times New Roman" w:cs="Times New Roman"/>
          <w:b/>
          <w:kern w:val="0"/>
          <w:sz w:val="28"/>
          <w:szCs w:val="28"/>
        </w:rPr>
        <w:t>差分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，采集模式为</w:t>
      </w:r>
      <w:r w:rsidRPr="00F3165B">
        <w:rPr>
          <w:rFonts w:ascii="Arial Narrow" w:eastAsia="宋体" w:hAnsi="Times New Roman" w:cs="Times New Roman"/>
          <w:b/>
          <w:kern w:val="0"/>
          <w:sz w:val="28"/>
          <w:szCs w:val="28"/>
        </w:rPr>
        <w:t>连续采样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，待读取采样为</w:t>
      </w:r>
      <w:r w:rsidRPr="00F3165B">
        <w:rPr>
          <w:rFonts w:ascii="Arial Narrow" w:eastAsia="宋体" w:hAnsi="Arial Narrow" w:cs="Times New Roman"/>
          <w:kern w:val="0"/>
          <w:sz w:val="28"/>
          <w:szCs w:val="28"/>
        </w:rPr>
        <w:t>100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，采样率为</w:t>
      </w:r>
      <w:r w:rsidRPr="00F3165B">
        <w:rPr>
          <w:rFonts w:ascii="Arial Narrow" w:eastAsia="宋体" w:hAnsi="Arial Narrow" w:cs="Times New Roman"/>
          <w:kern w:val="0"/>
          <w:sz w:val="28"/>
          <w:szCs w:val="28"/>
        </w:rPr>
        <w:t>1K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，</w:t>
      </w:r>
      <w:bookmarkEnd w:id="3"/>
      <w:bookmarkEnd w:id="4"/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如下图所示；</w:t>
      </w:r>
    </w:p>
    <w:p w14:paraId="4A89EDE1" w14:textId="2670756C" w:rsidR="00F3165B" w:rsidRDefault="00F3165B" w:rsidP="00D54E17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0B0E96" wp14:editId="037827E7">
            <wp:extent cx="5133340" cy="3968750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3E372" w14:textId="77777777" w:rsidR="00F3165B" w:rsidRPr="00F3165B" w:rsidRDefault="00F3165B" w:rsidP="00F3165B">
      <w:pPr>
        <w:widowControl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点击</w:t>
      </w:r>
      <w:r w:rsidRPr="00F3165B">
        <w:rPr>
          <w:rFonts w:ascii="Arial Narrow" w:eastAsia="宋体" w:hAnsi="Times New Roman" w:cs="Times New Roman"/>
          <w:b/>
          <w:kern w:val="0"/>
          <w:sz w:val="28"/>
          <w:szCs w:val="28"/>
        </w:rPr>
        <w:t>运行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按钮，可以看到</w:t>
      </w:r>
      <w:r w:rsidRPr="00F3165B">
        <w:rPr>
          <w:rFonts w:ascii="Arial Narrow" w:eastAsia="宋体" w:hAnsi="Arial Narrow" w:cs="Times New Roman"/>
          <w:kern w:val="0"/>
          <w:sz w:val="28"/>
          <w:szCs w:val="28"/>
        </w:rPr>
        <w:t>FGEN</w:t>
      </w: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产生的正弦波就会显示在上方的波形图表中，说明该任务已经成功的采集到了相应的正弦波信号。</w:t>
      </w:r>
    </w:p>
    <w:p w14:paraId="4D14B9B4" w14:textId="77777777" w:rsidR="00193B1D" w:rsidRDefault="00F3165B" w:rsidP="00193B1D">
      <w:pPr>
        <w:widowControl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F3165B">
        <w:rPr>
          <w:rFonts w:ascii="Arial Narrow" w:eastAsia="宋体" w:hAnsi="Times New Roman" w:cs="Times New Roman"/>
          <w:kern w:val="0"/>
          <w:sz w:val="28"/>
          <w:szCs w:val="28"/>
        </w:rPr>
        <w:t>单击停止按钮，停止任务的执行。</w:t>
      </w:r>
    </w:p>
    <w:p w14:paraId="1902DF37" w14:textId="2F250310" w:rsidR="00193B1D" w:rsidRPr="00193B1D" w:rsidRDefault="00193B1D" w:rsidP="00193B1D">
      <w:pPr>
        <w:widowControl/>
        <w:tabs>
          <w:tab w:val="left" w:pos="360"/>
        </w:tabs>
        <w:autoSpaceDE w:val="0"/>
        <w:autoSpaceDN w:val="0"/>
        <w:adjustRightInd w:val="0"/>
        <w:jc w:val="left"/>
        <w:rPr>
          <w:rFonts w:ascii="Arial Narrow" w:eastAsia="宋体" w:hAnsi="Arial Narrow" w:cs="Times New Roman" w:hint="eastAsia"/>
          <w:kern w:val="0"/>
          <w:sz w:val="28"/>
          <w:szCs w:val="28"/>
        </w:rPr>
      </w:pPr>
      <w:r w:rsidRPr="00193B1D">
        <w:rPr>
          <w:rFonts w:ascii="Arial Narrow" w:hAnsi="Arial Narrow" w:cs="Times New Roman" w:hint="eastAsia"/>
          <w:b/>
          <w:bCs/>
          <w:kern w:val="0"/>
          <w:sz w:val="28"/>
          <w:szCs w:val="28"/>
        </w:rPr>
        <w:t>（三）</w:t>
      </w:r>
      <w:r w:rsidRPr="00193B1D">
        <w:rPr>
          <w:rFonts w:hAnsi="Times New Roman"/>
          <w:b/>
          <w:bCs/>
          <w:noProof/>
          <w:sz w:val="28"/>
          <w:szCs w:val="28"/>
        </w:rPr>
        <w:t>在</w:t>
      </w:r>
      <w:r w:rsidRPr="00193B1D">
        <w:rPr>
          <w:b/>
          <w:bCs/>
          <w:noProof/>
          <w:sz w:val="28"/>
          <w:szCs w:val="28"/>
        </w:rPr>
        <w:t>LabVIEW</w:t>
      </w:r>
      <w:r w:rsidRPr="00193B1D">
        <w:rPr>
          <w:rFonts w:hAnsi="Times New Roman"/>
          <w:b/>
          <w:bCs/>
          <w:noProof/>
          <w:sz w:val="28"/>
          <w:szCs w:val="28"/>
        </w:rPr>
        <w:t>中使用</w:t>
      </w:r>
      <w:r w:rsidRPr="00193B1D">
        <w:rPr>
          <w:b/>
          <w:bCs/>
          <w:noProof/>
          <w:sz w:val="28"/>
          <w:szCs w:val="28"/>
        </w:rPr>
        <w:t>Express VI</w:t>
      </w:r>
    </w:p>
    <w:p w14:paraId="1E3A0C49" w14:textId="77777777" w:rsidR="00193B1D" w:rsidRPr="00193B1D" w:rsidRDefault="00193B1D" w:rsidP="00193B1D">
      <w:pPr>
        <w:widowControl/>
        <w:tabs>
          <w:tab w:val="center" w:pos="4320"/>
        </w:tabs>
        <w:rPr>
          <w:rFonts w:ascii="Arial Narrow" w:eastAsia="微软雅黑" w:hAnsi="Arial Narrow" w:cs="Times New Roman"/>
          <w:b/>
          <w:bCs/>
          <w:kern w:val="0"/>
          <w:sz w:val="28"/>
          <w:szCs w:val="28"/>
        </w:rPr>
      </w:pPr>
      <w:r w:rsidRPr="00193B1D">
        <w:rPr>
          <w:rFonts w:ascii="Arial Narrow" w:eastAsia="微软雅黑" w:hAnsi="Arial Narrow" w:cs="Times New Roman"/>
          <w:b/>
          <w:bCs/>
          <w:kern w:val="0"/>
          <w:sz w:val="28"/>
          <w:szCs w:val="28"/>
        </w:rPr>
        <w:t>目标：</w:t>
      </w:r>
    </w:p>
    <w:p w14:paraId="029266F9" w14:textId="2FA424A1" w:rsidR="00193B1D" w:rsidRPr="00193B1D" w:rsidRDefault="00193B1D" w:rsidP="00193B1D">
      <w:pPr>
        <w:widowControl/>
        <w:rPr>
          <w:rFonts w:ascii="Arial Narrow" w:eastAsia="宋体" w:hAnsi="Arial Narrow" w:cs="Times New Roman" w:hint="eastAsia"/>
          <w:kern w:val="0"/>
          <w:sz w:val="28"/>
          <w:szCs w:val="28"/>
        </w:rPr>
      </w:pPr>
      <w:r w:rsidRPr="00193B1D">
        <w:rPr>
          <w:rFonts w:ascii="Arial Narrow" w:eastAsia="宋体" w:hAnsi="Times New Roman" w:cs="Times New Roman"/>
          <w:kern w:val="0"/>
          <w:sz w:val="28"/>
          <w:szCs w:val="28"/>
        </w:rPr>
        <w:t>学会在</w:t>
      </w:r>
      <w:r w:rsidRPr="00193B1D">
        <w:rPr>
          <w:rFonts w:ascii="Arial Narrow" w:eastAsia="宋体" w:hAnsi="Arial Narrow" w:cs="Times New Roman"/>
          <w:kern w:val="0"/>
          <w:sz w:val="28"/>
          <w:szCs w:val="28"/>
        </w:rPr>
        <w:t>MAX</w:t>
      </w:r>
      <w:r w:rsidRPr="00193B1D">
        <w:rPr>
          <w:rFonts w:ascii="Arial Narrow" w:eastAsia="宋体" w:hAnsi="Times New Roman" w:cs="Times New Roman"/>
          <w:kern w:val="0"/>
          <w:sz w:val="28"/>
          <w:szCs w:val="28"/>
        </w:rPr>
        <w:t>中创建任务采集信号。</w:t>
      </w:r>
    </w:p>
    <w:p w14:paraId="45850A5D" w14:textId="77777777" w:rsidR="00193B1D" w:rsidRPr="00193B1D" w:rsidRDefault="00193B1D" w:rsidP="00193B1D">
      <w:pPr>
        <w:widowControl/>
        <w:tabs>
          <w:tab w:val="center" w:pos="4320"/>
        </w:tabs>
        <w:rPr>
          <w:rFonts w:ascii="Arial Narrow" w:eastAsia="微软雅黑" w:hAnsi="Arial Narrow" w:cs="Times New Roman"/>
          <w:b/>
          <w:bCs/>
          <w:kern w:val="0"/>
          <w:sz w:val="28"/>
          <w:szCs w:val="28"/>
        </w:rPr>
      </w:pPr>
      <w:r w:rsidRPr="00193B1D">
        <w:rPr>
          <w:rFonts w:ascii="Arial Narrow" w:eastAsia="微软雅黑" w:hAnsi="Arial Narrow" w:cs="Times New Roman"/>
          <w:b/>
          <w:bCs/>
          <w:kern w:val="0"/>
          <w:sz w:val="28"/>
          <w:szCs w:val="28"/>
        </w:rPr>
        <w:lastRenderedPageBreak/>
        <w:t>硬件连线：</w:t>
      </w:r>
    </w:p>
    <w:p w14:paraId="34166493" w14:textId="406838FA" w:rsidR="00193B1D" w:rsidRPr="00193B1D" w:rsidRDefault="00193B1D" w:rsidP="00193B1D">
      <w:pPr>
        <w:widowControl/>
        <w:rPr>
          <w:rFonts w:ascii="Arial Narrow" w:eastAsia="宋体" w:hAnsi="Arial Narrow" w:cs="Times New Roman" w:hint="eastAsia"/>
          <w:kern w:val="0"/>
          <w:sz w:val="28"/>
          <w:szCs w:val="28"/>
        </w:rPr>
      </w:pPr>
      <w:r w:rsidRPr="00193B1D">
        <w:rPr>
          <w:rFonts w:ascii="Arial Narrow" w:eastAsia="宋体" w:hAnsi="Times New Roman" w:cs="Times New Roman"/>
          <w:kern w:val="0"/>
          <w:sz w:val="28"/>
          <w:szCs w:val="28"/>
        </w:rPr>
        <w:t>和</w:t>
      </w:r>
      <w:r>
        <w:rPr>
          <w:rFonts w:ascii="Arial Narrow" w:eastAsia="宋体" w:hAnsi="Times New Roman" w:cs="Times New Roman" w:hint="eastAsia"/>
          <w:kern w:val="0"/>
          <w:sz w:val="28"/>
          <w:szCs w:val="28"/>
        </w:rPr>
        <w:t>上个</w:t>
      </w:r>
      <w:r w:rsidRPr="00193B1D">
        <w:rPr>
          <w:rFonts w:ascii="Arial Narrow" w:eastAsia="宋体" w:hAnsi="Times New Roman" w:cs="Times New Roman"/>
          <w:kern w:val="0"/>
          <w:sz w:val="28"/>
          <w:szCs w:val="28"/>
        </w:rPr>
        <w:t>练习中的连线相同。</w:t>
      </w:r>
    </w:p>
    <w:p w14:paraId="5A1D2116" w14:textId="77777777" w:rsidR="00193B1D" w:rsidRPr="00193B1D" w:rsidRDefault="00193B1D" w:rsidP="00193B1D">
      <w:pPr>
        <w:widowControl/>
        <w:tabs>
          <w:tab w:val="center" w:pos="4320"/>
        </w:tabs>
        <w:rPr>
          <w:rFonts w:ascii="Arial Narrow" w:eastAsia="微软雅黑" w:hAnsi="Arial Narrow" w:cs="Times New Roman"/>
          <w:b/>
          <w:bCs/>
          <w:kern w:val="0"/>
          <w:sz w:val="28"/>
          <w:szCs w:val="28"/>
          <w:u w:val="single"/>
        </w:rPr>
      </w:pPr>
      <w:r w:rsidRPr="00193B1D">
        <w:rPr>
          <w:rFonts w:ascii="Arial Narrow" w:eastAsia="微软雅黑" w:hAnsi="Arial Narrow" w:cs="Times New Roman"/>
          <w:b/>
          <w:bCs/>
          <w:kern w:val="0"/>
          <w:sz w:val="28"/>
          <w:szCs w:val="28"/>
          <w:u w:val="single"/>
        </w:rPr>
        <w:t>操作步骤：</w:t>
      </w:r>
    </w:p>
    <w:p w14:paraId="2A8B1FFC" w14:textId="77777777" w:rsidR="00193B1D" w:rsidRPr="00193B1D" w:rsidRDefault="00193B1D" w:rsidP="00193B1D">
      <w:pPr>
        <w:widowControl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193B1D">
        <w:rPr>
          <w:rFonts w:ascii="Arial Narrow" w:eastAsia="宋体" w:hAnsi="Times New Roman" w:cs="Times New Roman"/>
          <w:kern w:val="0"/>
          <w:sz w:val="28"/>
          <w:szCs w:val="28"/>
        </w:rPr>
        <w:t>打开</w:t>
      </w:r>
      <w:r w:rsidRPr="00193B1D">
        <w:rPr>
          <w:rFonts w:ascii="Arial Narrow" w:eastAsia="宋体" w:hAnsi="Arial Narrow" w:cs="Times New Roman"/>
          <w:kern w:val="0"/>
          <w:sz w:val="28"/>
          <w:szCs w:val="28"/>
        </w:rPr>
        <w:t xml:space="preserve">LabVIEW, </w:t>
      </w:r>
      <w:r w:rsidRPr="00193B1D">
        <w:rPr>
          <w:rFonts w:ascii="Arial Narrow" w:eastAsia="宋体" w:hAnsi="Times New Roman" w:cs="Times New Roman"/>
          <w:kern w:val="0"/>
          <w:sz w:val="28"/>
          <w:szCs w:val="28"/>
        </w:rPr>
        <w:t>新建一个</w:t>
      </w:r>
      <w:r w:rsidRPr="00193B1D">
        <w:rPr>
          <w:rFonts w:ascii="Arial Narrow" w:eastAsia="宋体" w:hAnsi="Arial Narrow" w:cs="Times New Roman"/>
          <w:kern w:val="0"/>
          <w:sz w:val="28"/>
          <w:szCs w:val="28"/>
        </w:rPr>
        <w:t>VI</w:t>
      </w:r>
      <w:bookmarkStart w:id="5" w:name="OLE_LINK13"/>
      <w:r w:rsidRPr="00193B1D">
        <w:rPr>
          <w:rFonts w:ascii="Arial Narrow" w:eastAsia="宋体" w:hAnsi="Times New Roman" w:cs="Times New Roman"/>
          <w:kern w:val="0"/>
          <w:sz w:val="28"/>
          <w:szCs w:val="28"/>
        </w:rPr>
        <w:t>，并将程序保存为</w:t>
      </w:r>
      <w:r w:rsidRPr="00193B1D">
        <w:rPr>
          <w:rFonts w:ascii="Arial Narrow" w:eastAsia="宋体" w:hAnsi="Arial Narrow" w:cs="Times New Roman"/>
          <w:kern w:val="0"/>
          <w:sz w:val="28"/>
          <w:szCs w:val="28"/>
        </w:rPr>
        <w:t>voltage measurement</w:t>
      </w:r>
      <w:bookmarkEnd w:id="5"/>
      <w:r w:rsidRPr="00193B1D">
        <w:rPr>
          <w:rFonts w:ascii="Arial Narrow" w:eastAsia="宋体" w:hAnsi="Arial Narrow" w:cs="Times New Roman"/>
          <w:kern w:val="0"/>
          <w:sz w:val="28"/>
          <w:szCs w:val="28"/>
        </w:rPr>
        <w:t>.vi</w:t>
      </w:r>
      <w:r w:rsidRPr="00193B1D">
        <w:rPr>
          <w:rFonts w:ascii="Arial Narrow" w:eastAsia="宋体" w:hAnsi="Times New Roman" w:cs="Times New Roman"/>
          <w:kern w:val="0"/>
          <w:sz w:val="28"/>
          <w:szCs w:val="28"/>
        </w:rPr>
        <w:t>。</w:t>
      </w:r>
    </w:p>
    <w:p w14:paraId="3656DBF7" w14:textId="77777777" w:rsidR="00193B1D" w:rsidRPr="00193B1D" w:rsidRDefault="00193B1D" w:rsidP="00193B1D">
      <w:pPr>
        <w:widowControl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4"/>
          <w:szCs w:val="24"/>
        </w:rPr>
      </w:pPr>
      <w:r w:rsidRPr="00193B1D">
        <w:rPr>
          <w:rFonts w:ascii="Arial Narrow" w:eastAsia="宋体" w:hAnsi="Times New Roman" w:cs="Times New Roman"/>
          <w:kern w:val="0"/>
          <w:sz w:val="28"/>
          <w:szCs w:val="28"/>
        </w:rPr>
        <w:t>在程序框图中调出函数选板，找到</w:t>
      </w:r>
      <w:r w:rsidRPr="00193B1D">
        <w:rPr>
          <w:rFonts w:ascii="Arial Narrow" w:eastAsia="宋体" w:hAnsi="Arial Narrow" w:cs="Times New Roman"/>
          <w:kern w:val="0"/>
          <w:sz w:val="28"/>
          <w:szCs w:val="28"/>
        </w:rPr>
        <w:t>“DAQ</w:t>
      </w:r>
      <w:r w:rsidRPr="00193B1D">
        <w:rPr>
          <w:rFonts w:ascii="Arial Narrow" w:eastAsia="宋体" w:hAnsi="Times New Roman" w:cs="Times New Roman"/>
          <w:kern w:val="0"/>
          <w:sz w:val="28"/>
          <w:szCs w:val="28"/>
        </w:rPr>
        <w:t>助手</w:t>
      </w:r>
      <w:r w:rsidRPr="00193B1D">
        <w:rPr>
          <w:rFonts w:ascii="Arial Narrow" w:eastAsia="宋体" w:hAnsi="Arial Narrow" w:cs="Times New Roman"/>
          <w:kern w:val="0"/>
          <w:sz w:val="28"/>
          <w:szCs w:val="28"/>
        </w:rPr>
        <w:t>”Express VI</w:t>
      </w:r>
      <w:r w:rsidRPr="00193B1D">
        <w:rPr>
          <w:rFonts w:ascii="Arial Narrow" w:eastAsia="宋体" w:hAnsi="Times New Roman" w:cs="Times New Roman"/>
          <w:kern w:val="0"/>
          <w:sz w:val="28"/>
          <w:szCs w:val="28"/>
        </w:rPr>
        <w:t>并将其放置在程序框图中。</w:t>
      </w:r>
    </w:p>
    <w:p w14:paraId="33F24CB7" w14:textId="36BFBCAE" w:rsidR="00F3165B" w:rsidRPr="00F3165B" w:rsidRDefault="00193B1D" w:rsidP="00F3165B">
      <w:pPr>
        <w:widowControl/>
        <w:tabs>
          <w:tab w:val="left" w:pos="360"/>
        </w:tabs>
        <w:autoSpaceDE w:val="0"/>
        <w:autoSpaceDN w:val="0"/>
        <w:adjustRightInd w:val="0"/>
        <w:jc w:val="left"/>
        <w:rPr>
          <w:rFonts w:ascii="Arial Narrow" w:eastAsia="宋体" w:hAnsi="Arial Narrow" w:cs="Times New Roman" w:hint="eastAsia"/>
          <w:b/>
          <w:bCs/>
          <w:kern w:val="0"/>
          <w:sz w:val="28"/>
          <w:szCs w:val="28"/>
        </w:rPr>
      </w:pPr>
      <w:r w:rsidRPr="007055F4">
        <w:rPr>
          <w:rFonts w:ascii="Arial Narrow" w:eastAsia="微软雅黑" w:hAnsi="Arial Narrow" w:cs="Arial"/>
          <w:noProof/>
          <w:sz w:val="24"/>
          <w:szCs w:val="24"/>
        </w:rPr>
        <w:drawing>
          <wp:inline distT="0" distB="0" distL="0" distR="0" wp14:anchorId="74B637C6" wp14:editId="0D869B99">
            <wp:extent cx="4476750" cy="4368441"/>
            <wp:effectExtent l="19050" t="0" r="0" b="0"/>
            <wp:docPr id="15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849" cy="436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1CDDD7" w14:textId="77777777" w:rsidR="00193B1D" w:rsidRPr="00193B1D" w:rsidRDefault="00193B1D" w:rsidP="00193B1D">
      <w:pPr>
        <w:jc w:val="left"/>
        <w:rPr>
          <w:sz w:val="28"/>
          <w:szCs w:val="28"/>
        </w:rPr>
      </w:pPr>
      <w:r w:rsidRPr="00193B1D">
        <w:rPr>
          <w:sz w:val="28"/>
          <w:szCs w:val="28"/>
        </w:rPr>
        <w:t>随后将自动弹出“新建Express 任务…”窗口:</w:t>
      </w:r>
    </w:p>
    <w:p w14:paraId="43557ADD" w14:textId="66BE1BD8" w:rsidR="00F3165B" w:rsidRDefault="00AF3C41" w:rsidP="00D54E17">
      <w:pPr>
        <w:jc w:val="left"/>
        <w:rPr>
          <w:sz w:val="28"/>
          <w:szCs w:val="28"/>
        </w:rPr>
      </w:pPr>
      <w:r w:rsidRPr="007055F4">
        <w:rPr>
          <w:rFonts w:ascii="Arial Narrow" w:eastAsia="微软雅黑" w:hAnsi="Arial Narrow" w:cs="Arial"/>
          <w:noProof/>
          <w:sz w:val="24"/>
          <w:szCs w:val="24"/>
        </w:rPr>
        <w:lastRenderedPageBreak/>
        <w:drawing>
          <wp:inline distT="0" distB="0" distL="0" distR="0" wp14:anchorId="1B10A772" wp14:editId="68F47E87">
            <wp:extent cx="4248150" cy="2247363"/>
            <wp:effectExtent l="19050" t="0" r="0" b="0"/>
            <wp:docPr id="1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24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0443F" w14:textId="77777777" w:rsidR="00AF3C41" w:rsidRPr="00AF3C41" w:rsidRDefault="00AF3C41" w:rsidP="00AF3C41">
      <w:pPr>
        <w:widowControl/>
        <w:ind w:left="360"/>
        <w:rPr>
          <w:rFonts w:ascii="Arial Narrow" w:eastAsia="宋体" w:hAnsi="Arial Narrow" w:cs="Times New Roman"/>
          <w:kern w:val="0"/>
          <w:sz w:val="28"/>
          <w:szCs w:val="28"/>
        </w:rPr>
      </w:pP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点击采集信号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sym w:font="Wingdings" w:char="F0E0"/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模拟输入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sym w:font="Wingdings" w:char="F0E0"/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电压，然后点击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Dev1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左侧的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“+”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标志，选择通道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ai0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，然后点击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“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完成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”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。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(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注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 xml:space="preserve">: 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如需选择多条通道同时进行采集，只需按住键盘的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Shift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键再选择通道即可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)</w:t>
      </w:r>
    </w:p>
    <w:p w14:paraId="67A70385" w14:textId="77777777" w:rsidR="00AF3C41" w:rsidRPr="00AF3C41" w:rsidRDefault="00AF3C41" w:rsidP="00AF3C41">
      <w:pPr>
        <w:widowControl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在弹出的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“DAQ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助手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”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配置相关参数，其中接线端配置选择为</w:t>
      </w:r>
      <w:r w:rsidRPr="00AF3C41">
        <w:rPr>
          <w:rFonts w:ascii="Arial Narrow" w:eastAsia="宋体" w:hAnsi="Arial Narrow" w:cs="Times New Roman"/>
          <w:b/>
          <w:kern w:val="0"/>
          <w:sz w:val="28"/>
          <w:szCs w:val="28"/>
        </w:rPr>
        <w:t>Differential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，采集模式为连续采样，待读取采样为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100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，采样率为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1K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。</w:t>
      </w:r>
    </w:p>
    <w:p w14:paraId="0D3EEEF8" w14:textId="77777777" w:rsidR="00AF3C41" w:rsidRPr="00AF3C41" w:rsidRDefault="00AF3C41" w:rsidP="00AF3C41">
      <w:pPr>
        <w:widowControl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点击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“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运行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”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按钮，你将在对话框的波形窗口中查看到相应的正弦波波形，如下图所示：</w:t>
      </w:r>
    </w:p>
    <w:p w14:paraId="263F1E3D" w14:textId="044B5CDD" w:rsidR="00AF3C41" w:rsidRDefault="00AF3C41" w:rsidP="00D54E17">
      <w:pPr>
        <w:jc w:val="left"/>
        <w:rPr>
          <w:sz w:val="28"/>
          <w:szCs w:val="28"/>
        </w:rPr>
      </w:pPr>
      <w:r w:rsidRPr="00AF3C41">
        <w:rPr>
          <w:rFonts w:ascii="Arial Narrow" w:eastAsia="微软雅黑" w:hAnsi="Arial Narrow" w:cs="Arial"/>
          <w:noProof/>
          <w:kern w:val="0"/>
          <w:sz w:val="24"/>
          <w:szCs w:val="24"/>
        </w:rPr>
        <w:lastRenderedPageBreak/>
        <w:drawing>
          <wp:inline distT="0" distB="0" distL="0" distR="0" wp14:anchorId="0BEEC919" wp14:editId="62A57EC0">
            <wp:extent cx="5257800" cy="5365930"/>
            <wp:effectExtent l="19050" t="0" r="0" b="0"/>
            <wp:docPr id="1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11" cy="536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0F831F" w14:textId="77777777" w:rsidR="00AF3C41" w:rsidRPr="00AF3C41" w:rsidRDefault="00AF3C41" w:rsidP="00AF3C41">
      <w:pPr>
        <w:widowControl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点击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“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停止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”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，然后点击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“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确定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”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关闭窗口，返回到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LabVIEW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程序框图中。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LabVIEW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自动创建用于测量任务的代码。在弹出对话框中点击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Yes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，自动创建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While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循环。</w:t>
      </w:r>
    </w:p>
    <w:p w14:paraId="5A364DDF" w14:textId="47E78F98" w:rsidR="00AF3C41" w:rsidRDefault="00AF3C41" w:rsidP="00D54E17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FE67F7" wp14:editId="5347C8F2">
            <wp:extent cx="3846830" cy="1310640"/>
            <wp:effectExtent l="0" t="0" r="1270" b="381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FA0D9" w14:textId="77777777" w:rsidR="00AF3C41" w:rsidRPr="00AF3C41" w:rsidRDefault="00AF3C41" w:rsidP="00AF3C41">
      <w:pPr>
        <w:widowControl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lastRenderedPageBreak/>
        <w:t>在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“DAQ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助手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”Express VI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右侧的数据输出接线端上点击右键，并选择</w:t>
      </w:r>
      <w:r w:rsidRPr="00AF3C41">
        <w:rPr>
          <w:rFonts w:ascii="Arial Narrow" w:eastAsia="宋体" w:hAnsi="Times New Roman" w:cs="Times New Roman"/>
          <w:b/>
          <w:kern w:val="0"/>
          <w:sz w:val="28"/>
          <w:szCs w:val="28"/>
        </w:rPr>
        <w:t>创建</w:t>
      </w:r>
      <w:r w:rsidRPr="00AF3C41">
        <w:rPr>
          <w:rFonts w:ascii="Arial Narrow" w:eastAsia="宋体" w:hAnsi="Arial Narrow" w:cs="Times New Roman"/>
          <w:b/>
          <w:kern w:val="0"/>
          <w:sz w:val="28"/>
          <w:szCs w:val="28"/>
        </w:rPr>
        <w:t xml:space="preserve">» </w:t>
      </w:r>
      <w:r w:rsidRPr="00AF3C41">
        <w:rPr>
          <w:rFonts w:ascii="Arial Narrow" w:eastAsia="宋体" w:hAnsi="Times New Roman" w:cs="Times New Roman"/>
          <w:b/>
          <w:kern w:val="0"/>
          <w:sz w:val="28"/>
          <w:szCs w:val="28"/>
        </w:rPr>
        <w:t>图形显示控件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。可以注意到，图形显示控件被放置在前面板上。</w:t>
      </w:r>
    </w:p>
    <w:p w14:paraId="197C8F57" w14:textId="4D3D970D" w:rsidR="00AF3C41" w:rsidRDefault="00AF3C41" w:rsidP="00D54E17">
      <w:pPr>
        <w:jc w:val="left"/>
        <w:rPr>
          <w:sz w:val="28"/>
          <w:szCs w:val="28"/>
        </w:rPr>
      </w:pPr>
      <w:r w:rsidRPr="00AF3C41">
        <w:rPr>
          <w:rFonts w:ascii="Arial Narrow" w:eastAsia="微软雅黑" w:hAnsi="Arial Narrow" w:cs="Arial"/>
          <w:noProof/>
          <w:kern w:val="0"/>
          <w:sz w:val="24"/>
          <w:szCs w:val="24"/>
        </w:rPr>
        <w:drawing>
          <wp:inline distT="0" distB="0" distL="0" distR="0" wp14:anchorId="7DFE3602" wp14:editId="1C6AE324">
            <wp:extent cx="3581400" cy="4050209"/>
            <wp:effectExtent l="19050" t="0" r="0" b="0"/>
            <wp:docPr id="154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62" cy="405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0B860" w14:textId="77777777" w:rsidR="00AF3C41" w:rsidRPr="00AF3C41" w:rsidRDefault="00AF3C41" w:rsidP="00AF3C41">
      <w:pPr>
        <w:widowControl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程序框图应如下所示。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While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循环自动将停止按钮放置到前面板上，使得用户可以中止循环的运行。</w:t>
      </w:r>
    </w:p>
    <w:p w14:paraId="4ED8AED4" w14:textId="370257A2" w:rsidR="00AF3C41" w:rsidRDefault="00AF3C41" w:rsidP="00D54E17">
      <w:pPr>
        <w:jc w:val="left"/>
        <w:rPr>
          <w:sz w:val="28"/>
          <w:szCs w:val="28"/>
        </w:rPr>
      </w:pPr>
      <w:r w:rsidRPr="00AF3C41">
        <w:rPr>
          <w:rFonts w:ascii="Arial Narrow" w:eastAsia="微软雅黑" w:hAnsi="Arial Narrow" w:cs="Arial"/>
          <w:noProof/>
          <w:kern w:val="0"/>
          <w:sz w:val="24"/>
          <w:szCs w:val="24"/>
        </w:rPr>
        <w:drawing>
          <wp:inline distT="0" distB="0" distL="0" distR="0" wp14:anchorId="30E57F32" wp14:editId="6F4D5C6E">
            <wp:extent cx="2790825" cy="1514475"/>
            <wp:effectExtent l="19050" t="0" r="9525" b="0"/>
            <wp:docPr id="15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80E2BA" w14:textId="6D83E760" w:rsidR="00AF3C41" w:rsidRPr="00AF3C41" w:rsidRDefault="00AF3C41" w:rsidP="00AF3C41">
      <w:pPr>
        <w:widowControl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切换到前面板，运行该程序，可以看到之前设置</w:t>
      </w:r>
      <w:r w:rsidRPr="00AF3C41">
        <w:rPr>
          <w:rFonts w:ascii="Arial Narrow" w:eastAsia="宋体" w:hAnsi="Arial Narrow" w:cs="Times New Roman"/>
          <w:kern w:val="0"/>
          <w:sz w:val="28"/>
          <w:szCs w:val="28"/>
        </w:rPr>
        <w:t>FGEN</w:t>
      </w: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软面板产生的正弦波显示在波形图表中，如下图所示，说明该程序可以正确的测量到相应的正弦波。</w:t>
      </w:r>
    </w:p>
    <w:p w14:paraId="78503041" w14:textId="20434527" w:rsidR="00AF3C41" w:rsidRPr="00AF3C41" w:rsidRDefault="00AF3C41" w:rsidP="00AF3C41">
      <w:pPr>
        <w:widowControl/>
        <w:tabs>
          <w:tab w:val="left" w:pos="360"/>
        </w:tabs>
        <w:autoSpaceDE w:val="0"/>
        <w:autoSpaceDN w:val="0"/>
        <w:adjustRightInd w:val="0"/>
        <w:jc w:val="left"/>
        <w:rPr>
          <w:rFonts w:ascii="Arial Narrow" w:eastAsia="宋体" w:hAnsi="Arial Narrow" w:cs="Times New Roman" w:hint="eastAsia"/>
          <w:kern w:val="0"/>
          <w:sz w:val="28"/>
          <w:szCs w:val="28"/>
        </w:rPr>
      </w:pPr>
      <w:r w:rsidRPr="00AF3C41">
        <w:rPr>
          <w:rFonts w:ascii="Arial Narrow" w:eastAsia="微软雅黑" w:hAnsi="Arial Narrow" w:cs="Arial"/>
          <w:noProof/>
          <w:kern w:val="0"/>
          <w:sz w:val="24"/>
          <w:szCs w:val="24"/>
        </w:rPr>
        <w:lastRenderedPageBreak/>
        <w:drawing>
          <wp:inline distT="0" distB="0" distL="0" distR="0" wp14:anchorId="4FC0AC74" wp14:editId="2DA4BC54">
            <wp:extent cx="3048000" cy="2846552"/>
            <wp:effectExtent l="19050" t="0" r="0" b="0"/>
            <wp:docPr id="156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4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B0B9F" w14:textId="77777777" w:rsidR="00AF3C41" w:rsidRPr="00AF3C41" w:rsidRDefault="00AF3C41" w:rsidP="00AF3C41">
      <w:pPr>
        <w:widowControl/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ind w:left="360"/>
        <w:jc w:val="left"/>
        <w:rPr>
          <w:rFonts w:ascii="Arial Narrow" w:eastAsia="宋体" w:hAnsi="Arial Narrow" w:cs="Times New Roman"/>
          <w:kern w:val="0"/>
          <w:sz w:val="28"/>
          <w:szCs w:val="28"/>
        </w:rPr>
      </w:pPr>
      <w:r w:rsidRPr="00AF3C41">
        <w:rPr>
          <w:rFonts w:ascii="Arial Narrow" w:eastAsia="宋体" w:hAnsi="Times New Roman" w:cs="Times New Roman"/>
          <w:kern w:val="0"/>
          <w:sz w:val="28"/>
          <w:szCs w:val="28"/>
        </w:rPr>
        <w:t>点击停止按钮，结束程序运行，保存并关闭程序。</w:t>
      </w:r>
    </w:p>
    <w:p w14:paraId="6FE8B6E4" w14:textId="77777777" w:rsidR="00AF3C41" w:rsidRPr="00AF3C41" w:rsidRDefault="00AF3C41" w:rsidP="00D54E17">
      <w:pPr>
        <w:jc w:val="left"/>
        <w:rPr>
          <w:rFonts w:hint="eastAsia"/>
          <w:sz w:val="28"/>
          <w:szCs w:val="28"/>
        </w:rPr>
      </w:pPr>
    </w:p>
    <w:sectPr w:rsidR="00AF3C41" w:rsidRPr="00AF3C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EEDBDD" w14:textId="77777777" w:rsidR="00EA2E4B" w:rsidRDefault="00EA2E4B" w:rsidP="0027705E">
      <w:r>
        <w:separator/>
      </w:r>
    </w:p>
  </w:endnote>
  <w:endnote w:type="continuationSeparator" w:id="0">
    <w:p w14:paraId="194CFC29" w14:textId="77777777" w:rsidR="00EA2E4B" w:rsidRDefault="00EA2E4B" w:rsidP="00277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微软雅黑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FE8C9" w14:textId="77777777" w:rsidR="00EA2E4B" w:rsidRDefault="00EA2E4B" w:rsidP="0027705E">
      <w:r>
        <w:separator/>
      </w:r>
    </w:p>
  </w:footnote>
  <w:footnote w:type="continuationSeparator" w:id="0">
    <w:p w14:paraId="3948A1F7" w14:textId="77777777" w:rsidR="00EA2E4B" w:rsidRDefault="00EA2E4B" w:rsidP="002770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AD260E"/>
    <w:multiLevelType w:val="hybridMultilevel"/>
    <w:tmpl w:val="CD4EDA96"/>
    <w:lvl w:ilvl="0" w:tplc="086206C2">
      <w:start w:val="1"/>
      <w:numFmt w:val="lowerLetter"/>
      <w:lvlText w:val="%1."/>
      <w:lvlJc w:val="left"/>
      <w:pPr>
        <w:ind w:left="502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D7A25D1"/>
    <w:multiLevelType w:val="hybridMultilevel"/>
    <w:tmpl w:val="E8943968"/>
    <w:lvl w:ilvl="0" w:tplc="287439C8">
      <w:start w:val="1"/>
      <w:numFmt w:val="decimal"/>
      <w:lvlText w:val="%1."/>
      <w:lvlJc w:val="left"/>
      <w:pPr>
        <w:ind w:left="1778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55597B55"/>
    <w:multiLevelType w:val="hybridMultilevel"/>
    <w:tmpl w:val="E8943968"/>
    <w:lvl w:ilvl="0" w:tplc="287439C8">
      <w:start w:val="1"/>
      <w:numFmt w:val="decimal"/>
      <w:lvlText w:val="%1."/>
      <w:lvlJc w:val="left"/>
      <w:pPr>
        <w:ind w:left="1778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62F76E43"/>
    <w:multiLevelType w:val="hybridMultilevel"/>
    <w:tmpl w:val="E8943968"/>
    <w:lvl w:ilvl="0" w:tplc="287439C8">
      <w:start w:val="1"/>
      <w:numFmt w:val="decimal"/>
      <w:lvlText w:val="%1."/>
      <w:lvlJc w:val="left"/>
      <w:pPr>
        <w:ind w:left="1778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7CA6395F"/>
    <w:multiLevelType w:val="hybridMultilevel"/>
    <w:tmpl w:val="AEC6507E"/>
    <w:lvl w:ilvl="0" w:tplc="648CBCF2">
      <w:start w:val="1"/>
      <w:numFmt w:val="decimal"/>
      <w:pStyle w:val="StepStyle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47D"/>
    <w:rsid w:val="0004769D"/>
    <w:rsid w:val="000D73AE"/>
    <w:rsid w:val="0012671D"/>
    <w:rsid w:val="00191262"/>
    <w:rsid w:val="00193B1D"/>
    <w:rsid w:val="001948D4"/>
    <w:rsid w:val="001B147F"/>
    <w:rsid w:val="00270ABD"/>
    <w:rsid w:val="0027705E"/>
    <w:rsid w:val="002D254F"/>
    <w:rsid w:val="002E346E"/>
    <w:rsid w:val="004A3E0A"/>
    <w:rsid w:val="005C57CF"/>
    <w:rsid w:val="0074569C"/>
    <w:rsid w:val="00794F15"/>
    <w:rsid w:val="007B4C8A"/>
    <w:rsid w:val="008248B3"/>
    <w:rsid w:val="0089447D"/>
    <w:rsid w:val="008C7DEF"/>
    <w:rsid w:val="008E47ED"/>
    <w:rsid w:val="00AE1BC1"/>
    <w:rsid w:val="00AF3C41"/>
    <w:rsid w:val="00BE0AE1"/>
    <w:rsid w:val="00C5522C"/>
    <w:rsid w:val="00CB6F6A"/>
    <w:rsid w:val="00D54E17"/>
    <w:rsid w:val="00D671B9"/>
    <w:rsid w:val="00E173E7"/>
    <w:rsid w:val="00E60DF4"/>
    <w:rsid w:val="00E62043"/>
    <w:rsid w:val="00EA0C70"/>
    <w:rsid w:val="00EA2E4B"/>
    <w:rsid w:val="00F3165B"/>
    <w:rsid w:val="00F60253"/>
    <w:rsid w:val="00F6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148FDC"/>
  <w15:chartTrackingRefBased/>
  <w15:docId w15:val="{B57341AB-6D95-42DB-BC0A-496F2D865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70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770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770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7705E"/>
    <w:rPr>
      <w:sz w:val="18"/>
      <w:szCs w:val="18"/>
    </w:rPr>
  </w:style>
  <w:style w:type="paragraph" w:customStyle="1" w:styleId="StepStyle">
    <w:name w:val="Step Style"/>
    <w:basedOn w:val="a"/>
    <w:link w:val="StepStyleChar"/>
    <w:qFormat/>
    <w:rsid w:val="004A3E0A"/>
    <w:pPr>
      <w:widowControl/>
      <w:numPr>
        <w:numId w:val="1"/>
      </w:numPr>
      <w:autoSpaceDE w:val="0"/>
      <w:autoSpaceDN w:val="0"/>
      <w:adjustRightInd w:val="0"/>
      <w:jc w:val="left"/>
    </w:pPr>
    <w:rPr>
      <w:rFonts w:ascii="Times New Roman" w:eastAsia="宋体" w:hAnsi="Times New Roman" w:cs="Times New Roman"/>
      <w:kern w:val="0"/>
      <w:sz w:val="26"/>
      <w:szCs w:val="26"/>
    </w:rPr>
  </w:style>
  <w:style w:type="character" w:customStyle="1" w:styleId="StepStyleChar">
    <w:name w:val="Step Style Char"/>
    <w:basedOn w:val="a0"/>
    <w:link w:val="StepStyle"/>
    <w:rsid w:val="004A3E0A"/>
    <w:rPr>
      <w:rFonts w:ascii="Times New Roman" w:eastAsia="宋体" w:hAnsi="Times New Roman" w:cs="Times New Roman"/>
      <w:kern w:val="0"/>
      <w:sz w:val="26"/>
      <w:szCs w:val="26"/>
    </w:rPr>
  </w:style>
  <w:style w:type="paragraph" w:customStyle="1" w:styleId="Style">
    <w:name w:val="目标Style"/>
    <w:basedOn w:val="a"/>
    <w:link w:val="StyleChar"/>
    <w:qFormat/>
    <w:rsid w:val="001B147F"/>
    <w:pPr>
      <w:widowControl/>
      <w:jc w:val="left"/>
    </w:pPr>
    <w:rPr>
      <w:rFonts w:ascii="Arial Narrow" w:eastAsia="微软雅黑" w:hAnsi="Arial Narrow" w:cs="Times New Roman"/>
      <w:b/>
      <w:bCs/>
      <w:kern w:val="0"/>
      <w:sz w:val="16"/>
      <w:szCs w:val="28"/>
      <w:u w:val="single"/>
    </w:rPr>
  </w:style>
  <w:style w:type="character" w:customStyle="1" w:styleId="StyleChar">
    <w:name w:val="目标Style Char"/>
    <w:basedOn w:val="a0"/>
    <w:link w:val="Style"/>
    <w:rsid w:val="001B147F"/>
    <w:rPr>
      <w:rFonts w:ascii="Arial Narrow" w:eastAsia="微软雅黑" w:hAnsi="Arial Narrow" w:cs="Times New Roman"/>
      <w:b/>
      <w:bCs/>
      <w:kern w:val="0"/>
      <w:sz w:val="16"/>
      <w:szCs w:val="28"/>
      <w:u w:val="single"/>
    </w:rPr>
  </w:style>
  <w:style w:type="paragraph" w:styleId="a7">
    <w:name w:val="List Paragraph"/>
    <w:basedOn w:val="a"/>
    <w:uiPriority w:val="34"/>
    <w:qFormat/>
    <w:rsid w:val="0012671D"/>
    <w:pPr>
      <w:widowControl/>
      <w:ind w:left="720"/>
      <w:contextualSpacing/>
      <w:jc w:val="left"/>
    </w:pPr>
    <w:rPr>
      <w:rFonts w:ascii="Times New Roman" w:eastAsia="宋体" w:hAnsi="Times New Roman" w:cs="Times New Roman"/>
      <w:kern w:val="0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6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22</Pages>
  <Words>811</Words>
  <Characters>4624</Characters>
  <Application>Microsoft Office Word</Application>
  <DocSecurity>0</DocSecurity>
  <Lines>38</Lines>
  <Paragraphs>10</Paragraphs>
  <ScaleCrop>false</ScaleCrop>
  <Company/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july</dc:creator>
  <cp:keywords/>
  <dc:description/>
  <cp:lastModifiedBy>july</cp:lastModifiedBy>
  <cp:revision>23</cp:revision>
  <dcterms:created xsi:type="dcterms:W3CDTF">2020-09-28T08:44:00Z</dcterms:created>
  <dcterms:modified xsi:type="dcterms:W3CDTF">2020-10-07T03:27:00Z</dcterms:modified>
</cp:coreProperties>
</file>