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82" w:rsidRPr="00AB4612" w:rsidRDefault="00D56F69">
      <w:pPr>
        <w:rPr>
          <w:rFonts w:ascii="Arial" w:eastAsia="微软雅黑" w:hAnsi="Arial" w:cs="Arial"/>
          <w:sz w:val="24"/>
          <w:szCs w:val="24"/>
        </w:rPr>
      </w:pPr>
    </w:p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bookmarkStart w:id="0" w:name="_GoBack"/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 w:rsidR="00EC71B7">
        <w:rPr>
          <w:rFonts w:ascii="Arial" w:eastAsia="微软雅黑" w:hAnsi="Arial" w:cs="Arial" w:hint="eastAsia"/>
          <w:b/>
          <w:sz w:val="36"/>
          <w:szCs w:val="36"/>
        </w:rPr>
        <w:t>6</w:t>
      </w:r>
      <w:r w:rsidR="00EF4478">
        <w:rPr>
          <w:rFonts w:ascii="Arial" w:eastAsia="微软雅黑" w:hAnsi="Arial" w:cs="Arial" w:hint="eastAsia"/>
          <w:b/>
          <w:sz w:val="36"/>
          <w:szCs w:val="36"/>
        </w:rPr>
        <w:t>在</w:t>
      </w:r>
      <w:r w:rsidR="00EF4478">
        <w:rPr>
          <w:rFonts w:ascii="Arial" w:eastAsia="微软雅黑" w:hAnsi="Arial" w:cs="Arial" w:hint="eastAsia"/>
          <w:b/>
          <w:sz w:val="36"/>
          <w:szCs w:val="36"/>
        </w:rPr>
        <w:t>ELVIS</w:t>
      </w:r>
      <w:r w:rsidR="00EF4478">
        <w:rPr>
          <w:rFonts w:ascii="Arial" w:eastAsia="微软雅黑" w:hAnsi="Arial" w:cs="Arial" w:hint="eastAsia"/>
          <w:b/>
          <w:sz w:val="36"/>
          <w:szCs w:val="36"/>
        </w:rPr>
        <w:t>的原型面包板上实现</w:t>
      </w:r>
      <w:r w:rsidR="00AB76B4">
        <w:rPr>
          <w:rFonts w:ascii="Arial" w:eastAsia="微软雅黑" w:hAnsi="Arial" w:cs="Arial" w:hint="eastAsia"/>
          <w:b/>
          <w:sz w:val="36"/>
          <w:szCs w:val="36"/>
        </w:rPr>
        <w:t>信号调理</w:t>
      </w:r>
      <w:r w:rsidR="00EF4478">
        <w:rPr>
          <w:rFonts w:ascii="Arial" w:eastAsia="微软雅黑" w:hAnsi="Arial" w:cs="Arial" w:hint="eastAsia"/>
          <w:b/>
          <w:sz w:val="36"/>
          <w:szCs w:val="36"/>
        </w:rPr>
        <w:t>硬件电路</w:t>
      </w:r>
    </w:p>
    <w:bookmarkEnd w:id="0"/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CE7B4E" w:rsidRPr="00AB4612" w:rsidRDefault="00626866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实现一个热电偶的温度测量：</w:t>
      </w:r>
      <w:r w:rsidR="00AB76B4">
        <w:rPr>
          <w:rFonts w:ascii="Arial" w:eastAsia="微软雅黑" w:hAnsi="微软雅黑" w:cs="Arial" w:hint="eastAsia"/>
          <w:sz w:val="24"/>
          <w:szCs w:val="24"/>
        </w:rPr>
        <w:t>在</w:t>
      </w:r>
      <w:r w:rsidR="00AB76B4">
        <w:rPr>
          <w:rFonts w:ascii="Arial" w:eastAsia="微软雅黑" w:hAnsi="微软雅黑" w:cs="Arial" w:hint="eastAsia"/>
          <w:sz w:val="24"/>
          <w:szCs w:val="24"/>
        </w:rPr>
        <w:t>ELVIS</w:t>
      </w:r>
      <w:r w:rsidR="00AB76B4">
        <w:rPr>
          <w:rFonts w:ascii="Arial" w:eastAsia="微软雅黑" w:hAnsi="微软雅黑" w:cs="Arial" w:hint="eastAsia"/>
          <w:sz w:val="24"/>
          <w:szCs w:val="24"/>
        </w:rPr>
        <w:t>原型板上搭建信号调理电路，</w:t>
      </w:r>
      <w:r w:rsidR="00C87AAD">
        <w:rPr>
          <w:rFonts w:ascii="Arial" w:eastAsia="微软雅黑" w:hAnsi="微软雅黑" w:cs="Arial" w:hint="eastAsia"/>
          <w:sz w:val="24"/>
          <w:szCs w:val="24"/>
        </w:rPr>
        <w:t>放大</w:t>
      </w:r>
      <w:r w:rsidR="00AB76B4">
        <w:rPr>
          <w:rFonts w:ascii="Arial" w:eastAsia="微软雅黑" w:hAnsi="微软雅黑" w:cs="Arial" w:hint="eastAsia"/>
          <w:sz w:val="24"/>
          <w:szCs w:val="24"/>
        </w:rPr>
        <w:t>热电偶</w:t>
      </w:r>
      <w:r w:rsidR="00C87AAD">
        <w:rPr>
          <w:rFonts w:ascii="Arial" w:eastAsia="微软雅黑" w:hAnsi="微软雅黑" w:cs="Arial" w:hint="eastAsia"/>
          <w:sz w:val="24"/>
          <w:szCs w:val="24"/>
        </w:rPr>
        <w:t>的输出电压</w:t>
      </w:r>
      <w:r w:rsidR="00AB76B4">
        <w:rPr>
          <w:rFonts w:ascii="Arial" w:eastAsia="微软雅黑" w:hAnsi="微软雅黑" w:cs="Arial" w:hint="eastAsia"/>
          <w:sz w:val="24"/>
          <w:szCs w:val="24"/>
        </w:rPr>
        <w:t>，</w:t>
      </w:r>
      <w:r w:rsidR="00CE7B4E" w:rsidRPr="00AB4612">
        <w:rPr>
          <w:rFonts w:ascii="Arial" w:eastAsia="微软雅黑" w:hAnsi="微软雅黑" w:cs="Arial"/>
          <w:sz w:val="24"/>
          <w:szCs w:val="24"/>
        </w:rPr>
        <w:t>使用</w:t>
      </w:r>
      <w:r w:rsidR="00CE7B4E" w:rsidRPr="00AB4612">
        <w:rPr>
          <w:rFonts w:ascii="Arial" w:eastAsia="微软雅黑" w:hAnsi="Arial" w:cs="Arial"/>
          <w:sz w:val="24"/>
          <w:szCs w:val="24"/>
        </w:rPr>
        <w:t>DAQmx API</w:t>
      </w:r>
      <w:r w:rsidR="00CE7B4E" w:rsidRPr="00AB4612">
        <w:rPr>
          <w:rFonts w:ascii="Arial" w:eastAsia="微软雅黑" w:hAnsi="微软雅黑" w:cs="Arial"/>
          <w:sz w:val="24"/>
          <w:szCs w:val="24"/>
        </w:rPr>
        <w:t>采集</w:t>
      </w:r>
      <w:r w:rsidR="00C87AAD">
        <w:rPr>
          <w:rFonts w:ascii="Arial" w:eastAsia="微软雅黑" w:hAnsi="微软雅黑" w:cs="Arial" w:hint="eastAsia"/>
          <w:sz w:val="24"/>
          <w:szCs w:val="24"/>
        </w:rPr>
        <w:t>放大后的电压信号，</w:t>
      </w:r>
      <w:r w:rsidR="00AB76B4">
        <w:rPr>
          <w:rFonts w:ascii="Arial" w:eastAsia="微软雅黑" w:hAnsi="微软雅黑" w:cs="Arial" w:hint="eastAsia"/>
          <w:sz w:val="24"/>
          <w:szCs w:val="24"/>
        </w:rPr>
        <w:t>并</w:t>
      </w:r>
      <w:r w:rsidR="00C87AAD">
        <w:rPr>
          <w:rFonts w:ascii="Arial" w:eastAsia="微软雅黑" w:hAnsi="微软雅黑" w:cs="Arial" w:hint="eastAsia"/>
          <w:sz w:val="24"/>
          <w:szCs w:val="24"/>
        </w:rPr>
        <w:t>做相应转换，实现最终的温度测量</w:t>
      </w:r>
      <w:r w:rsidR="00AB76B4">
        <w:rPr>
          <w:rFonts w:ascii="Arial" w:eastAsia="微软雅黑" w:hAnsi="微软雅黑" w:cs="Arial" w:hint="eastAsia"/>
          <w:sz w:val="24"/>
          <w:szCs w:val="24"/>
        </w:rPr>
        <w:t>。</w:t>
      </w:r>
      <w:r w:rsidR="003B1917">
        <w:rPr>
          <w:rFonts w:ascii="Arial" w:eastAsia="微软雅黑" w:hAnsi="微软雅黑" w:cs="Arial" w:hint="eastAsia"/>
          <w:sz w:val="24"/>
          <w:szCs w:val="24"/>
        </w:rPr>
        <w:t>（注意：该实验主要</w:t>
      </w:r>
      <w:r w:rsidR="00AE53C6">
        <w:rPr>
          <w:rFonts w:ascii="Arial" w:eastAsia="微软雅黑" w:hAnsi="微软雅黑" w:cs="Arial" w:hint="eastAsia"/>
          <w:sz w:val="24"/>
          <w:szCs w:val="24"/>
        </w:rPr>
        <w:t>使学生</w:t>
      </w:r>
      <w:r w:rsidR="003B1917">
        <w:rPr>
          <w:rFonts w:ascii="Arial" w:eastAsia="微软雅黑" w:hAnsi="微软雅黑" w:cs="Arial" w:hint="eastAsia"/>
          <w:sz w:val="24"/>
          <w:szCs w:val="24"/>
        </w:rPr>
        <w:t>体会在数据采集之前，可以通过硬件电路实现信号放大等信号调理</w:t>
      </w:r>
      <w:r w:rsidR="002C232A">
        <w:rPr>
          <w:rFonts w:ascii="Arial" w:eastAsia="微软雅黑" w:hAnsi="微软雅黑" w:cs="Arial" w:hint="eastAsia"/>
          <w:sz w:val="24"/>
          <w:szCs w:val="24"/>
        </w:rPr>
        <w:t>功能。真正的热电偶信号调理还涉及</w:t>
      </w:r>
      <w:r w:rsidR="00135F08">
        <w:rPr>
          <w:rFonts w:ascii="Arial" w:eastAsia="微软雅黑" w:hAnsi="微软雅黑" w:cs="Arial" w:hint="eastAsia"/>
          <w:sz w:val="24"/>
          <w:szCs w:val="24"/>
        </w:rPr>
        <w:t>冷端补偿等问题</w:t>
      </w:r>
      <w:r w:rsidR="00670814">
        <w:rPr>
          <w:rFonts w:ascii="Arial" w:eastAsia="微软雅黑" w:hAnsi="微软雅黑" w:cs="Arial" w:hint="eastAsia"/>
          <w:sz w:val="24"/>
          <w:szCs w:val="24"/>
        </w:rPr>
        <w:t>，</w:t>
      </w:r>
      <w:r w:rsidR="00135F08">
        <w:rPr>
          <w:rFonts w:ascii="Arial" w:eastAsia="微软雅黑" w:hAnsi="微软雅黑" w:cs="Arial" w:hint="eastAsia"/>
          <w:sz w:val="24"/>
          <w:szCs w:val="24"/>
        </w:rPr>
        <w:t>作为一个简单的实验练习</w:t>
      </w:r>
      <w:r w:rsidR="00670814">
        <w:rPr>
          <w:rFonts w:ascii="Arial" w:eastAsia="微软雅黑" w:hAnsi="微软雅黑" w:cs="Arial" w:hint="eastAsia"/>
          <w:sz w:val="24"/>
          <w:szCs w:val="24"/>
        </w:rPr>
        <w:t>这里</w:t>
      </w:r>
      <w:r w:rsidR="00135F08">
        <w:rPr>
          <w:rFonts w:ascii="Arial" w:eastAsia="微软雅黑" w:hAnsi="微软雅黑" w:cs="Arial" w:hint="eastAsia"/>
          <w:sz w:val="24"/>
          <w:szCs w:val="24"/>
        </w:rPr>
        <w:t>是不涉及的</w:t>
      </w:r>
      <w:r w:rsidR="000A170A">
        <w:rPr>
          <w:rFonts w:ascii="Arial" w:eastAsia="微软雅黑" w:hAnsi="微软雅黑" w:cs="Arial" w:hint="eastAsia"/>
          <w:sz w:val="24"/>
          <w:szCs w:val="24"/>
        </w:rPr>
        <w:t>。</w:t>
      </w:r>
      <w:r w:rsidR="0002509A">
        <w:rPr>
          <w:rFonts w:ascii="Arial" w:eastAsia="微软雅黑" w:hAnsi="微软雅黑" w:cs="Arial" w:hint="eastAsia"/>
          <w:sz w:val="24"/>
          <w:szCs w:val="24"/>
        </w:rPr>
        <w:t>在实际</w:t>
      </w:r>
      <w:r w:rsidR="00465119">
        <w:rPr>
          <w:rFonts w:ascii="Arial" w:eastAsia="微软雅黑" w:hAnsi="微软雅黑" w:cs="Arial" w:hint="eastAsia"/>
          <w:sz w:val="24"/>
          <w:szCs w:val="24"/>
        </w:rPr>
        <w:t>的热电偶测量</w:t>
      </w:r>
      <w:r w:rsidR="0002509A">
        <w:rPr>
          <w:rFonts w:ascii="Arial" w:eastAsia="微软雅黑" w:hAnsi="微软雅黑" w:cs="Arial" w:hint="eastAsia"/>
          <w:sz w:val="24"/>
          <w:szCs w:val="24"/>
        </w:rPr>
        <w:t>应用中，</w:t>
      </w:r>
      <w:r w:rsidR="00540ACE">
        <w:rPr>
          <w:rFonts w:ascii="Arial" w:eastAsia="微软雅黑" w:hAnsi="微软雅黑" w:cs="Arial" w:hint="eastAsia"/>
          <w:sz w:val="24"/>
          <w:szCs w:val="24"/>
        </w:rPr>
        <w:t>还</w:t>
      </w:r>
      <w:r w:rsidR="00465119">
        <w:rPr>
          <w:rFonts w:ascii="Arial" w:eastAsia="微软雅黑" w:hAnsi="微软雅黑" w:cs="Arial" w:hint="eastAsia"/>
          <w:sz w:val="24"/>
          <w:szCs w:val="24"/>
        </w:rPr>
        <w:t>可以选择针对热电偶</w:t>
      </w:r>
      <w:r w:rsidR="002A1964">
        <w:rPr>
          <w:rFonts w:ascii="Arial" w:eastAsia="微软雅黑" w:hAnsi="微软雅黑" w:cs="Arial" w:hint="eastAsia"/>
          <w:sz w:val="24"/>
          <w:szCs w:val="24"/>
        </w:rPr>
        <w:t>带有</w:t>
      </w:r>
      <w:r w:rsidR="00465119">
        <w:rPr>
          <w:rFonts w:ascii="Arial" w:eastAsia="微软雅黑" w:hAnsi="微软雅黑" w:cs="Arial" w:hint="eastAsia"/>
          <w:sz w:val="24"/>
          <w:szCs w:val="24"/>
        </w:rPr>
        <w:t>专用信号调理功能的数据采集设备，</w:t>
      </w:r>
      <w:r w:rsidR="00465119">
        <w:rPr>
          <w:rFonts w:ascii="Arial" w:eastAsia="微软雅黑" w:hAnsi="微软雅黑" w:cs="Arial" w:hint="eastAsia"/>
          <w:sz w:val="24"/>
          <w:szCs w:val="24"/>
        </w:rPr>
        <w:t>DAQmx</w:t>
      </w:r>
      <w:r w:rsidR="00465119">
        <w:rPr>
          <w:rFonts w:ascii="Arial" w:eastAsia="微软雅黑" w:hAnsi="微软雅黑" w:cs="Arial" w:hint="eastAsia"/>
          <w:sz w:val="24"/>
          <w:szCs w:val="24"/>
        </w:rPr>
        <w:t>驱动也会自动将测量值转换为实际的温度值来</w:t>
      </w:r>
      <w:r w:rsidR="00AF28AA">
        <w:rPr>
          <w:rFonts w:ascii="Arial" w:eastAsia="微软雅黑" w:hAnsi="微软雅黑" w:cs="Arial" w:hint="eastAsia"/>
          <w:sz w:val="24"/>
          <w:szCs w:val="24"/>
        </w:rPr>
        <w:t>在程序中</w:t>
      </w:r>
      <w:r w:rsidR="00465119">
        <w:rPr>
          <w:rFonts w:ascii="Arial" w:eastAsia="微软雅黑" w:hAnsi="微软雅黑" w:cs="Arial" w:hint="eastAsia"/>
          <w:sz w:val="24"/>
          <w:szCs w:val="24"/>
        </w:rPr>
        <w:t>读取</w:t>
      </w:r>
      <w:r w:rsidR="002A1964">
        <w:rPr>
          <w:rFonts w:ascii="Arial" w:eastAsia="微软雅黑" w:hAnsi="微软雅黑" w:cs="Arial" w:hint="eastAsia"/>
          <w:sz w:val="24"/>
          <w:szCs w:val="24"/>
        </w:rPr>
        <w:t>。</w:t>
      </w:r>
      <w:r w:rsidR="003B1917">
        <w:rPr>
          <w:rFonts w:ascii="Arial" w:eastAsia="微软雅黑" w:hAnsi="微软雅黑" w:cs="Arial" w:hint="eastAsia"/>
          <w:sz w:val="24"/>
          <w:szCs w:val="24"/>
        </w:rPr>
        <w:t>）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</w:p>
    <w:p w:rsidR="00AC1BEC" w:rsidRDefault="00AC1BEC" w:rsidP="00AC1BEC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硬件部分：</w:t>
      </w:r>
    </w:p>
    <w:p w:rsidR="00AC1BEC" w:rsidRDefault="00AC1BEC" w:rsidP="00AC1BEC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的原型板上按照下面的电路图搭建一个反相放大电路：</w:t>
      </w:r>
    </w:p>
    <w:p w:rsidR="00AC1BEC" w:rsidRDefault="00AC1BEC" w:rsidP="00AC1BEC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5124450" cy="3076575"/>
            <wp:effectExtent l="19050" t="0" r="0" b="0"/>
            <wp:docPr id="3" name="Picture 7" descr="C:\Users\fzhou\Desktop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zhou\Desktop\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BEC" w:rsidRDefault="00AC1BEC" w:rsidP="00AC1BEC">
      <w:pPr>
        <w:jc w:val="center"/>
        <w:rPr>
          <w:rFonts w:ascii="Arial" w:eastAsia="微软雅黑" w:hAnsi="Arial" w:cs="Arial"/>
          <w:sz w:val="24"/>
          <w:szCs w:val="24"/>
        </w:rPr>
      </w:pPr>
    </w:p>
    <w:p w:rsidR="00630415" w:rsidRDefault="00AC1BEC" w:rsidP="00AC1BEC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其中</w:t>
      </w:r>
      <w:r>
        <w:rPr>
          <w:rFonts w:ascii="Arial" w:eastAsia="微软雅黑" w:hAnsi="Arial" w:cs="Arial" w:hint="eastAsia"/>
          <w:sz w:val="24"/>
          <w:szCs w:val="24"/>
        </w:rPr>
        <w:t>IO1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>IO2</w:t>
      </w:r>
      <w:r>
        <w:rPr>
          <w:rFonts w:ascii="Arial" w:eastAsia="微软雅黑" w:hAnsi="Arial" w:cs="Arial" w:hint="eastAsia"/>
          <w:sz w:val="24"/>
          <w:szCs w:val="24"/>
        </w:rPr>
        <w:t>之间将接入热电偶进行测量，运放的电源即</w:t>
      </w:r>
      <w:r>
        <w:rPr>
          <w:rFonts w:ascii="Arial" w:eastAsia="微软雅黑" w:hAnsi="Arial" w:cs="Arial" w:hint="eastAsia"/>
          <w:sz w:val="24"/>
          <w:szCs w:val="24"/>
        </w:rPr>
        <w:t>XLV2</w:t>
      </w:r>
      <w:r>
        <w:rPr>
          <w:rFonts w:ascii="Arial" w:eastAsia="微软雅黑" w:hAnsi="Arial" w:cs="Arial" w:hint="eastAsia"/>
          <w:sz w:val="24"/>
          <w:szCs w:val="24"/>
        </w:rPr>
        <w:t>将由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本身的</w:t>
      </w:r>
      <w:r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/>
          <w:sz w:val="24"/>
          <w:szCs w:val="24"/>
        </w:rPr>
        <w:t>±</w:t>
      </w:r>
      <w:r>
        <w:rPr>
          <w:rFonts w:ascii="Arial" w:eastAsia="微软雅黑" w:hAnsi="Arial" w:cs="Arial" w:hint="eastAsia"/>
          <w:sz w:val="24"/>
          <w:szCs w:val="24"/>
        </w:rPr>
        <w:t>15V</w:t>
      </w:r>
      <w:r>
        <w:rPr>
          <w:rFonts w:ascii="Arial" w:eastAsia="微软雅黑" w:hAnsi="Arial" w:cs="Arial" w:hint="eastAsia"/>
          <w:sz w:val="24"/>
          <w:szCs w:val="24"/>
        </w:rPr>
        <w:t>电源提供，</w:t>
      </w:r>
      <w:r>
        <w:rPr>
          <w:rFonts w:ascii="Arial" w:eastAsia="微软雅黑" w:hAnsi="Arial" w:cs="Arial" w:hint="eastAsia"/>
          <w:sz w:val="24"/>
          <w:szCs w:val="24"/>
        </w:rPr>
        <w:t>XLV1</w:t>
      </w:r>
      <w:r>
        <w:rPr>
          <w:rFonts w:ascii="Arial" w:eastAsia="微软雅黑" w:hAnsi="Arial" w:cs="Arial" w:hint="eastAsia"/>
          <w:sz w:val="24"/>
          <w:szCs w:val="24"/>
        </w:rPr>
        <w:t>将在程序中使用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 w:rsidR="009D096B">
        <w:rPr>
          <w:rFonts w:ascii="Arial" w:eastAsia="微软雅黑" w:hAnsi="Arial" w:cs="Arial" w:hint="eastAsia"/>
          <w:sz w:val="24"/>
          <w:szCs w:val="24"/>
        </w:rPr>
        <w:t>数字万用表（</w:t>
      </w:r>
      <w:r>
        <w:rPr>
          <w:rFonts w:ascii="Arial" w:eastAsia="微软雅黑" w:hAnsi="Arial" w:cs="Arial" w:hint="eastAsia"/>
          <w:sz w:val="24"/>
          <w:szCs w:val="24"/>
        </w:rPr>
        <w:t>DMM</w:t>
      </w:r>
      <w:r w:rsidR="009D096B">
        <w:rPr>
          <w:rFonts w:ascii="Arial" w:eastAsia="微软雅黑" w:hAnsi="Arial" w:cs="Arial" w:hint="eastAsia"/>
          <w:sz w:val="24"/>
          <w:szCs w:val="24"/>
        </w:rPr>
        <w:t>）</w:t>
      </w:r>
      <w:r>
        <w:rPr>
          <w:rFonts w:ascii="Arial" w:eastAsia="微软雅黑" w:hAnsi="Arial" w:cs="Arial" w:hint="eastAsia"/>
          <w:sz w:val="24"/>
          <w:szCs w:val="24"/>
        </w:rPr>
        <w:t>通道进行电压的测量和显示。</w:t>
      </w:r>
      <w:r>
        <w:rPr>
          <w:rFonts w:ascii="Arial" w:eastAsia="微软雅黑" w:hAnsi="Arial" w:cs="Arial" w:hint="eastAsia"/>
          <w:sz w:val="24"/>
          <w:szCs w:val="24"/>
        </w:rPr>
        <w:lastRenderedPageBreak/>
        <w:t>硬件连接上</w:t>
      </w:r>
      <w:r>
        <w:rPr>
          <w:rFonts w:ascii="Arial" w:eastAsia="微软雅黑" w:hAnsi="Arial" w:cs="Arial" w:hint="eastAsia"/>
          <w:sz w:val="24"/>
          <w:szCs w:val="24"/>
        </w:rPr>
        <w:t>DMM</w:t>
      </w:r>
      <w:r>
        <w:rPr>
          <w:rFonts w:ascii="Arial" w:eastAsia="微软雅黑" w:hAnsi="Arial" w:cs="Arial" w:hint="eastAsia"/>
          <w:sz w:val="24"/>
          <w:szCs w:val="24"/>
        </w:rPr>
        <w:t>通过</w:t>
      </w:r>
      <w:r>
        <w:rPr>
          <w:rFonts w:ascii="Arial" w:eastAsia="微软雅黑" w:hAnsi="Arial" w:cs="Arial" w:hint="eastAsia"/>
          <w:sz w:val="24"/>
          <w:szCs w:val="24"/>
        </w:rPr>
        <w:t>Banana</w:t>
      </w:r>
      <w:r>
        <w:rPr>
          <w:rFonts w:ascii="Arial" w:eastAsia="微软雅黑" w:hAnsi="Arial" w:cs="Arial" w:hint="eastAsia"/>
          <w:sz w:val="24"/>
          <w:szCs w:val="24"/>
        </w:rPr>
        <w:t>连接在原型板上</w:t>
      </w:r>
      <w:r w:rsidR="00A62C54">
        <w:rPr>
          <w:rFonts w:ascii="Arial" w:eastAsia="微软雅黑" w:hAnsi="Arial" w:cs="Arial" w:hint="eastAsia"/>
          <w:sz w:val="24"/>
          <w:szCs w:val="24"/>
        </w:rPr>
        <w:t>（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用两根香蕉头线将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ELVIS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工作台的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DMM V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和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COM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接口分别连接至原型板的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BANANA A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和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BANANA B</w:t>
      </w:r>
      <w:r w:rsidR="0068760B" w:rsidRPr="0068760B">
        <w:rPr>
          <w:rFonts w:ascii="Arial" w:eastAsia="微软雅黑" w:hAnsi="Arial" w:cs="Arial" w:hint="eastAsia"/>
          <w:sz w:val="24"/>
          <w:szCs w:val="24"/>
        </w:rPr>
        <w:t>接口</w:t>
      </w:r>
      <w:r w:rsidR="00A62C54">
        <w:rPr>
          <w:rFonts w:ascii="Arial" w:eastAsia="微软雅黑" w:hAnsi="Arial" w:cs="Arial" w:hint="eastAsia"/>
          <w:sz w:val="24"/>
          <w:szCs w:val="24"/>
        </w:rPr>
        <w:t>）；</w:t>
      </w:r>
      <w:r w:rsidR="0068760B">
        <w:rPr>
          <w:rFonts w:ascii="Arial" w:eastAsia="微软雅黑" w:hAnsi="Arial" w:cs="Arial" w:hint="eastAsia"/>
          <w:sz w:val="24"/>
          <w:szCs w:val="24"/>
        </w:rPr>
        <w:t>而运放的输出可以通过导线连接至</w:t>
      </w:r>
      <w:r>
        <w:rPr>
          <w:rFonts w:ascii="Arial" w:eastAsia="微软雅黑" w:hAnsi="Arial" w:cs="Arial" w:hint="eastAsia"/>
          <w:sz w:val="24"/>
          <w:szCs w:val="24"/>
        </w:rPr>
        <w:t>面包板的</w:t>
      </w:r>
      <w:r>
        <w:rPr>
          <w:rFonts w:ascii="Arial" w:eastAsia="微软雅黑" w:hAnsi="Arial" w:cs="Arial" w:hint="eastAsia"/>
          <w:sz w:val="24"/>
          <w:szCs w:val="24"/>
        </w:rPr>
        <w:t>Banana A</w:t>
      </w:r>
      <w:r>
        <w:rPr>
          <w:rFonts w:ascii="Arial" w:eastAsia="微软雅黑" w:hAnsi="Arial" w:cs="Arial" w:hint="eastAsia"/>
          <w:sz w:val="24"/>
          <w:szCs w:val="24"/>
        </w:rPr>
        <w:t>，面包板上的</w:t>
      </w:r>
      <w:r>
        <w:rPr>
          <w:rFonts w:ascii="Arial" w:eastAsia="微软雅黑" w:hAnsi="Arial" w:cs="Arial" w:hint="eastAsia"/>
          <w:sz w:val="24"/>
          <w:szCs w:val="24"/>
        </w:rPr>
        <w:t>Banana B</w:t>
      </w:r>
      <w:r>
        <w:rPr>
          <w:rFonts w:ascii="Arial" w:eastAsia="微软雅黑" w:hAnsi="Arial" w:cs="Arial" w:hint="eastAsia"/>
          <w:sz w:val="24"/>
          <w:szCs w:val="24"/>
        </w:rPr>
        <w:t>则通过导线连至地上。</w:t>
      </w:r>
    </w:p>
    <w:p w:rsidR="0068760B" w:rsidRDefault="0068760B" w:rsidP="00AC1BEC">
      <w:pPr>
        <w:jc w:val="left"/>
        <w:rPr>
          <w:rFonts w:ascii="Arial" w:eastAsia="微软雅黑" w:hAnsi="Arial" w:cs="Arial"/>
          <w:sz w:val="24"/>
          <w:szCs w:val="24"/>
        </w:rPr>
      </w:pPr>
    </w:p>
    <w:p w:rsidR="00AC1BEC" w:rsidRDefault="0068760B" w:rsidP="00AC1BEC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电路</w:t>
      </w:r>
      <w:r w:rsidR="00AC1BEC">
        <w:rPr>
          <w:rFonts w:ascii="Arial" w:eastAsia="微软雅黑" w:hAnsi="Arial" w:cs="Arial" w:hint="eastAsia"/>
          <w:sz w:val="24"/>
          <w:szCs w:val="24"/>
        </w:rPr>
        <w:t>所需的元器件列表为：</w:t>
      </w:r>
    </w:p>
    <w:p w:rsidR="00AC1BEC" w:rsidRDefault="00AC1BEC" w:rsidP="00AC1BEC">
      <w:pPr>
        <w:jc w:val="left"/>
        <w:rPr>
          <w:rFonts w:ascii="Arial" w:eastAsia="微软雅黑" w:hAnsi="Arial" w:cs="Arial"/>
          <w:sz w:val="24"/>
          <w:szCs w:val="24"/>
        </w:rPr>
      </w:pPr>
    </w:p>
    <w:tbl>
      <w:tblPr>
        <w:tblStyle w:val="a6"/>
        <w:tblW w:w="0" w:type="auto"/>
        <w:tblInd w:w="2128" w:type="dxa"/>
        <w:tblLook w:val="04A0" w:firstRow="1" w:lastRow="0" w:firstColumn="1" w:lastColumn="0" w:noHBand="0" w:noVBand="1"/>
      </w:tblPr>
      <w:tblGrid>
        <w:gridCol w:w="3918"/>
        <w:gridCol w:w="1802"/>
      </w:tblGrid>
      <w:tr w:rsidR="0013570F" w:rsidRPr="0013570F" w:rsidTr="007F2550">
        <w:trPr>
          <w:trHeight w:val="480"/>
        </w:trPr>
        <w:tc>
          <w:tcPr>
            <w:tcW w:w="3918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</w:rPr>
            </w:pPr>
            <w:r w:rsidRPr="0013570F">
              <w:rPr>
                <w:rFonts w:ascii="Arial" w:eastAsia="微软雅黑" w:hAnsi="微软雅黑" w:cs="Arial"/>
                <w:color w:val="FF0000"/>
                <w:lang w:eastAsia="zh-CN"/>
              </w:rPr>
              <w:t>元器件</w:t>
            </w:r>
          </w:p>
        </w:tc>
        <w:tc>
          <w:tcPr>
            <w:tcW w:w="1802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微软雅黑" w:cs="Arial"/>
                <w:color w:val="FF0000"/>
                <w:lang w:eastAsia="zh-CN"/>
              </w:rPr>
              <w:t>数量</w:t>
            </w:r>
          </w:p>
        </w:tc>
      </w:tr>
      <w:tr w:rsidR="0013570F" w:rsidRPr="0013570F" w:rsidTr="007F2550">
        <w:trPr>
          <w:trHeight w:val="480"/>
        </w:trPr>
        <w:tc>
          <w:tcPr>
            <w:tcW w:w="3918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</w:rPr>
            </w:pPr>
            <w:r w:rsidRPr="0013570F">
              <w:rPr>
                <w:rFonts w:ascii="Arial" w:eastAsia="微软雅黑" w:hAnsi="Arial" w:cs="Arial"/>
                <w:color w:val="FF0000"/>
                <w:lang w:eastAsia="zh-CN"/>
              </w:rPr>
              <w:t>1</w:t>
            </w:r>
            <w:r w:rsidRPr="0013570F">
              <w:rPr>
                <w:rFonts w:ascii="Arial" w:eastAsia="微软雅黑" w:hAnsi="Arial" w:cs="Arial"/>
                <w:color w:val="FF0000"/>
              </w:rPr>
              <w:t xml:space="preserve">00KΩ </w:t>
            </w:r>
            <w:r w:rsidRPr="0013570F">
              <w:rPr>
                <w:rFonts w:ascii="Arial" w:eastAsia="微软雅黑" w:hAnsi="微软雅黑" w:cs="Arial"/>
                <w:color w:val="FF0000"/>
                <w:lang w:eastAsia="zh-CN"/>
              </w:rPr>
              <w:t>电阻</w:t>
            </w:r>
          </w:p>
        </w:tc>
        <w:tc>
          <w:tcPr>
            <w:tcW w:w="1802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Arial" w:cs="Arial"/>
                <w:color w:val="FF0000"/>
                <w:lang w:eastAsia="zh-CN"/>
              </w:rPr>
              <w:t>1</w:t>
            </w:r>
            <w:r w:rsidR="0013570F">
              <w:rPr>
                <w:rFonts w:ascii="Arial" w:eastAsia="微软雅黑" w:hAnsi="Arial" w:cs="Arial" w:hint="eastAsia"/>
                <w:color w:val="FF0000"/>
                <w:lang w:eastAsia="zh-CN"/>
              </w:rPr>
              <w:t>个</w:t>
            </w:r>
          </w:p>
        </w:tc>
      </w:tr>
      <w:tr w:rsidR="0013570F" w:rsidRPr="0013570F" w:rsidTr="007F2550">
        <w:trPr>
          <w:trHeight w:val="457"/>
        </w:trPr>
        <w:tc>
          <w:tcPr>
            <w:tcW w:w="3918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Arial" w:cs="Arial"/>
                <w:color w:val="FF0000"/>
                <w:lang w:eastAsia="zh-CN"/>
              </w:rPr>
              <w:t xml:space="preserve">5Ω </w:t>
            </w:r>
            <w:r w:rsidRPr="0013570F">
              <w:rPr>
                <w:rFonts w:ascii="Arial" w:eastAsia="微软雅黑" w:hAnsi="微软雅黑" w:cs="Arial"/>
                <w:color w:val="FF0000"/>
                <w:lang w:eastAsia="zh-CN"/>
              </w:rPr>
              <w:t>电阻</w:t>
            </w:r>
            <w:r w:rsidR="0013570F">
              <w:rPr>
                <w:rFonts w:ascii="Arial" w:eastAsia="微软雅黑" w:hAnsi="微软雅黑" w:cs="Arial" w:hint="eastAsia"/>
                <w:color w:val="FF0000"/>
                <w:lang w:eastAsia="zh-CN"/>
              </w:rPr>
              <w:t>（或</w:t>
            </w:r>
            <w:r w:rsidR="0013570F">
              <w:rPr>
                <w:rFonts w:ascii="Arial" w:eastAsia="微软雅黑" w:hAnsi="微软雅黑" w:cs="Arial" w:hint="eastAsia"/>
                <w:color w:val="FF0000"/>
                <w:lang w:eastAsia="zh-CN"/>
              </w:rPr>
              <w:t>100</w:t>
            </w:r>
            <w:r w:rsidR="0013570F">
              <w:rPr>
                <w:rFonts w:ascii="Arial" w:eastAsia="微软雅黑" w:hAnsi="微软雅黑" w:cs="Arial" w:hint="eastAsia"/>
                <w:color w:val="FF0000"/>
                <w:lang w:eastAsia="zh-CN"/>
              </w:rPr>
              <w:t>欧姆也可）</w:t>
            </w:r>
          </w:p>
        </w:tc>
        <w:tc>
          <w:tcPr>
            <w:tcW w:w="1802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Arial" w:cs="Arial"/>
                <w:color w:val="FF0000"/>
              </w:rPr>
              <w:t>1</w:t>
            </w:r>
            <w:r w:rsidR="0013570F">
              <w:rPr>
                <w:rFonts w:ascii="Arial" w:eastAsia="微软雅黑" w:hAnsi="Arial" w:cs="Arial" w:hint="eastAsia"/>
                <w:color w:val="FF0000"/>
                <w:lang w:eastAsia="zh-CN"/>
              </w:rPr>
              <w:t>个</w:t>
            </w:r>
          </w:p>
        </w:tc>
      </w:tr>
      <w:tr w:rsidR="0013570F" w:rsidRPr="0013570F" w:rsidTr="007F2550">
        <w:trPr>
          <w:trHeight w:val="480"/>
        </w:trPr>
        <w:tc>
          <w:tcPr>
            <w:tcW w:w="3918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Arial" w:cs="Arial"/>
                <w:color w:val="FF0000"/>
                <w:lang w:eastAsia="zh-CN"/>
              </w:rPr>
              <w:t>UA741CN</w:t>
            </w:r>
            <w:r w:rsidRPr="0013570F">
              <w:rPr>
                <w:rFonts w:ascii="Arial" w:eastAsia="微软雅黑" w:hAnsi="Arial" w:cs="Arial"/>
                <w:color w:val="FF0000"/>
              </w:rPr>
              <w:t xml:space="preserve"> </w:t>
            </w:r>
            <w:r w:rsidRPr="0013570F">
              <w:rPr>
                <w:rFonts w:ascii="Arial" w:eastAsia="微软雅黑" w:hAnsi="微软雅黑" w:cs="Arial"/>
                <w:color w:val="FF0000"/>
                <w:lang w:eastAsia="zh-CN"/>
              </w:rPr>
              <w:t>运放</w:t>
            </w:r>
          </w:p>
        </w:tc>
        <w:tc>
          <w:tcPr>
            <w:tcW w:w="1802" w:type="dxa"/>
            <w:vAlign w:val="center"/>
          </w:tcPr>
          <w:p w:rsidR="00AC1BEC" w:rsidRPr="0013570F" w:rsidRDefault="00AC1BEC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 w:rsidRPr="0013570F">
              <w:rPr>
                <w:rFonts w:ascii="Arial" w:eastAsia="微软雅黑" w:hAnsi="Arial" w:cs="Arial"/>
                <w:color w:val="FF0000"/>
              </w:rPr>
              <w:t>1</w:t>
            </w:r>
            <w:r w:rsidR="0013570F">
              <w:rPr>
                <w:rFonts w:ascii="Arial" w:eastAsia="微软雅黑" w:hAnsi="Arial" w:cs="Arial" w:hint="eastAsia"/>
                <w:color w:val="FF0000"/>
                <w:lang w:eastAsia="zh-CN"/>
              </w:rPr>
              <w:t>个</w:t>
            </w:r>
          </w:p>
        </w:tc>
      </w:tr>
      <w:tr w:rsidR="0013570F" w:rsidRPr="0013570F" w:rsidTr="007F2550">
        <w:trPr>
          <w:trHeight w:val="480"/>
        </w:trPr>
        <w:tc>
          <w:tcPr>
            <w:tcW w:w="3918" w:type="dxa"/>
            <w:vAlign w:val="center"/>
          </w:tcPr>
          <w:p w:rsidR="0013570F" w:rsidRPr="0013570F" w:rsidRDefault="0013570F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热电偶</w:t>
            </w:r>
            <w:r>
              <w:rPr>
                <w:rFonts w:ascii="Arial" w:eastAsia="微软雅黑" w:hAnsi="Arial" w:cs="Arial"/>
                <w:color w:val="FF0000"/>
                <w:lang w:eastAsia="zh-CN"/>
              </w:rPr>
              <w:t>线</w:t>
            </w:r>
          </w:p>
        </w:tc>
        <w:tc>
          <w:tcPr>
            <w:tcW w:w="1802" w:type="dxa"/>
            <w:vAlign w:val="center"/>
          </w:tcPr>
          <w:p w:rsidR="0013570F" w:rsidRPr="0013570F" w:rsidRDefault="0013570F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1</w:t>
            </w: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根</w:t>
            </w:r>
          </w:p>
        </w:tc>
      </w:tr>
      <w:tr w:rsidR="0013570F" w:rsidRPr="0013570F" w:rsidTr="007F2550">
        <w:trPr>
          <w:trHeight w:val="480"/>
        </w:trPr>
        <w:tc>
          <w:tcPr>
            <w:tcW w:w="3918" w:type="dxa"/>
            <w:vAlign w:val="center"/>
          </w:tcPr>
          <w:p w:rsidR="0013570F" w:rsidRPr="0013570F" w:rsidRDefault="0013570F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硬质</w:t>
            </w:r>
            <w:r>
              <w:rPr>
                <w:rFonts w:ascii="Arial" w:eastAsia="微软雅黑" w:hAnsi="Arial" w:cs="Arial"/>
                <w:color w:val="FF0000"/>
                <w:lang w:eastAsia="zh-CN"/>
              </w:rPr>
              <w:t>跳线</w:t>
            </w:r>
          </w:p>
        </w:tc>
        <w:tc>
          <w:tcPr>
            <w:tcW w:w="1802" w:type="dxa"/>
            <w:vAlign w:val="center"/>
          </w:tcPr>
          <w:p w:rsidR="0013570F" w:rsidRPr="0013570F" w:rsidRDefault="0013570F" w:rsidP="007F2550">
            <w:pPr>
              <w:rPr>
                <w:rFonts w:ascii="Arial" w:eastAsia="微软雅黑" w:hAnsi="Arial" w:cs="Arial"/>
                <w:color w:val="FF0000"/>
                <w:lang w:eastAsia="zh-CN"/>
              </w:rPr>
            </w:pP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1</w:t>
            </w:r>
            <w:r>
              <w:rPr>
                <w:rFonts w:ascii="Arial" w:eastAsia="微软雅黑" w:hAnsi="Arial" w:cs="Arial" w:hint="eastAsia"/>
                <w:color w:val="FF0000"/>
                <w:lang w:eastAsia="zh-CN"/>
              </w:rPr>
              <w:t>批</w:t>
            </w:r>
          </w:p>
        </w:tc>
      </w:tr>
    </w:tbl>
    <w:p w:rsidR="00AC1BEC" w:rsidRDefault="00AC1BEC" w:rsidP="00AC1BEC">
      <w:pPr>
        <w:jc w:val="left"/>
        <w:rPr>
          <w:rFonts w:ascii="Arial" w:eastAsia="微软雅黑" w:hAnsi="Arial" w:cs="Arial"/>
          <w:sz w:val="24"/>
          <w:szCs w:val="24"/>
        </w:rPr>
      </w:pPr>
    </w:p>
    <w:p w:rsidR="00AC1BEC" w:rsidRDefault="007F2550" w:rsidP="00AC1BEC">
      <w:pPr>
        <w:jc w:val="left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电路的实物照片可参考下图</w:t>
      </w:r>
      <w:r w:rsidR="00AC1BEC">
        <w:rPr>
          <w:rFonts w:ascii="Arial" w:eastAsia="微软雅黑" w:hAnsi="Arial" w:cs="Arial" w:hint="eastAsia"/>
          <w:sz w:val="24"/>
          <w:szCs w:val="24"/>
        </w:rPr>
        <w:t>：</w:t>
      </w:r>
    </w:p>
    <w:p w:rsidR="00AC1BEC" w:rsidRDefault="00AC1BEC" w:rsidP="00AC1BEC">
      <w:pPr>
        <w:jc w:val="left"/>
        <w:rPr>
          <w:rFonts w:ascii="Arial" w:eastAsia="微软雅黑" w:hAnsi="Arial" w:cs="Arial"/>
          <w:sz w:val="24"/>
          <w:szCs w:val="24"/>
        </w:rPr>
      </w:pPr>
    </w:p>
    <w:p w:rsidR="00AC1BEC" w:rsidRPr="00573A2B" w:rsidRDefault="00AC1BEC" w:rsidP="00AC1BEC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501626" cy="3381375"/>
            <wp:effectExtent l="19050" t="0" r="0" b="0"/>
            <wp:docPr id="4" name="Picture 14" descr="C:\Users\fzhou\Desktop\2012033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zhou\Desktop\20120331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155" cy="338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E40" w:rsidRDefault="007C4E40">
      <w:pPr>
        <w:rPr>
          <w:rFonts w:ascii="Arial" w:eastAsia="微软雅黑" w:hAnsi="微软雅黑" w:cs="Arial"/>
          <w:sz w:val="24"/>
          <w:szCs w:val="24"/>
        </w:rPr>
      </w:pPr>
    </w:p>
    <w:p w:rsidR="004427E6" w:rsidRDefault="004427E6">
      <w:pPr>
        <w:rPr>
          <w:rFonts w:ascii="Arial" w:eastAsia="微软雅黑" w:hAnsi="微软雅黑" w:cs="Arial"/>
          <w:sz w:val="24"/>
          <w:szCs w:val="24"/>
        </w:rPr>
      </w:pPr>
    </w:p>
    <w:p w:rsidR="004427E6" w:rsidRDefault="004427E6">
      <w:pPr>
        <w:rPr>
          <w:rFonts w:ascii="Arial" w:eastAsia="微软雅黑" w:hAnsi="微软雅黑" w:cs="Arial"/>
          <w:sz w:val="24"/>
          <w:szCs w:val="24"/>
        </w:rPr>
      </w:pPr>
    </w:p>
    <w:p w:rsidR="007C4E40" w:rsidRDefault="007C4E40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软件部分：</w:t>
      </w:r>
    </w:p>
    <w:p w:rsidR="003B68C4" w:rsidRDefault="004427E6" w:rsidP="003B68C4">
      <w:pPr>
        <w:rPr>
          <w:rFonts w:ascii="Arial" w:eastAsia="微软雅黑" w:hAnsi="Arial" w:cs="Arial"/>
          <w:sz w:val="24"/>
          <w:szCs w:val="24"/>
        </w:rPr>
      </w:pPr>
      <w:r w:rsidRPr="004427E6">
        <w:rPr>
          <w:rFonts w:ascii="Arial" w:eastAsia="微软雅黑" w:hAnsi="Arial" w:cs="Arial" w:hint="eastAsia"/>
          <w:sz w:val="24"/>
          <w:szCs w:val="24"/>
        </w:rPr>
        <w:t>按下</w:t>
      </w:r>
      <w:r>
        <w:rPr>
          <w:rFonts w:ascii="Arial" w:eastAsia="微软雅黑" w:hAnsi="Arial" w:cs="Arial" w:hint="eastAsia"/>
          <w:sz w:val="24"/>
          <w:szCs w:val="24"/>
        </w:rPr>
        <w:t>图</w:t>
      </w:r>
      <w:r w:rsidRPr="004427E6">
        <w:rPr>
          <w:rFonts w:ascii="Arial" w:eastAsia="微软雅黑" w:hAnsi="Arial" w:cs="Arial" w:hint="eastAsia"/>
          <w:sz w:val="24"/>
          <w:szCs w:val="24"/>
        </w:rPr>
        <w:t>创建</w:t>
      </w:r>
      <w:r>
        <w:rPr>
          <w:rFonts w:ascii="Arial" w:eastAsia="微软雅黑" w:hAnsi="Arial" w:cs="Arial" w:hint="eastAsia"/>
          <w:sz w:val="24"/>
          <w:szCs w:val="24"/>
        </w:rPr>
        <w:t>程序的前面板和程序框图（或打开已准备好的程序</w:t>
      </w:r>
      <w:r w:rsidR="00DA1D2A">
        <w:rPr>
          <w:rFonts w:ascii="Arial" w:eastAsia="微软雅黑" w:hAnsi="Arial" w:cs="Arial"/>
          <w:sz w:val="24"/>
          <w:szCs w:val="24"/>
        </w:rPr>
        <w:t>Thermorcouple</w:t>
      </w:r>
      <w:r w:rsidR="003B68C4" w:rsidRPr="003B68C4">
        <w:rPr>
          <w:rFonts w:ascii="Arial" w:eastAsia="微软雅黑" w:hAnsi="Arial" w:cs="Arial" w:hint="eastAsia"/>
          <w:sz w:val="24"/>
          <w:szCs w:val="24"/>
        </w:rPr>
        <w:t>.vi</w:t>
      </w:r>
      <w:r>
        <w:rPr>
          <w:rFonts w:ascii="Arial" w:eastAsia="微软雅黑" w:hAnsi="Arial" w:cs="Arial" w:hint="eastAsia"/>
          <w:sz w:val="24"/>
          <w:szCs w:val="24"/>
        </w:rPr>
        <w:t>）：</w:t>
      </w:r>
    </w:p>
    <w:p w:rsidR="004427E6" w:rsidRDefault="004427E6" w:rsidP="004427E6">
      <w:pPr>
        <w:jc w:val="center"/>
        <w:rPr>
          <w:rFonts w:ascii="Arial" w:eastAsia="微软雅黑" w:hAnsi="Arial" w:cs="Arial"/>
          <w:sz w:val="24"/>
          <w:szCs w:val="24"/>
        </w:rPr>
      </w:pPr>
      <w:r w:rsidRPr="004427E6"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4619625" cy="2336499"/>
            <wp:effectExtent l="1905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821" cy="234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C4" w:rsidRDefault="00D961DA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861890"/>
            <wp:effectExtent l="19050" t="0" r="254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6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2B" w:rsidRDefault="00573A2B" w:rsidP="00D43415">
      <w:pPr>
        <w:rPr>
          <w:rFonts w:ascii="Arial" w:eastAsia="微软雅黑" w:hAnsi="Arial" w:cs="Arial"/>
          <w:sz w:val="24"/>
          <w:szCs w:val="24"/>
        </w:rPr>
      </w:pP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492412" w:rsidRDefault="00D43415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在</w:t>
      </w:r>
      <w:r w:rsidR="009A2290">
        <w:rPr>
          <w:rFonts w:ascii="Arial" w:eastAsia="微软雅黑" w:hAnsi="Arial" w:cs="Arial" w:hint="eastAsia"/>
          <w:sz w:val="24"/>
          <w:szCs w:val="24"/>
        </w:rPr>
        <w:t>编写好的</w:t>
      </w:r>
      <w:r w:rsidR="009A2290">
        <w:rPr>
          <w:rFonts w:ascii="Arial" w:eastAsia="微软雅黑" w:hAnsi="Arial" w:cs="Arial" w:hint="eastAsia"/>
          <w:sz w:val="24"/>
          <w:szCs w:val="24"/>
        </w:rPr>
        <w:t>LabVIEW</w:t>
      </w:r>
      <w:r w:rsidR="009A2290">
        <w:rPr>
          <w:rFonts w:ascii="Arial" w:eastAsia="微软雅黑" w:hAnsi="Arial" w:cs="Arial" w:hint="eastAsia"/>
          <w:sz w:val="24"/>
          <w:szCs w:val="24"/>
        </w:rPr>
        <w:t>程序前面板上</w:t>
      </w:r>
      <w:r>
        <w:rPr>
          <w:rFonts w:ascii="Arial" w:eastAsia="微软雅黑" w:hAnsi="Arial" w:cs="Arial" w:hint="eastAsia"/>
          <w:sz w:val="24"/>
          <w:szCs w:val="24"/>
        </w:rPr>
        <w:t>指定物理通道</w:t>
      </w:r>
      <w:r w:rsidR="00492412">
        <w:rPr>
          <w:rFonts w:ascii="Arial" w:eastAsia="微软雅黑" w:hAnsi="Arial" w:cs="Arial" w:hint="eastAsia"/>
          <w:sz w:val="24"/>
          <w:szCs w:val="24"/>
        </w:rPr>
        <w:t>为</w:t>
      </w:r>
      <w:r w:rsidR="00A749E9" w:rsidRPr="00D43415">
        <w:rPr>
          <w:rFonts w:ascii="Arial" w:eastAsia="微软雅黑" w:hAnsi="Arial" w:cs="Arial" w:hint="eastAsia"/>
          <w:b/>
          <w:sz w:val="24"/>
          <w:szCs w:val="24"/>
        </w:rPr>
        <w:t>Dev1</w:t>
      </w:r>
      <w:r w:rsidR="008D7207" w:rsidRPr="00D43415">
        <w:rPr>
          <w:rFonts w:ascii="Arial" w:eastAsia="微软雅黑" w:hAnsi="Arial" w:cs="Arial" w:hint="eastAsia"/>
          <w:b/>
          <w:sz w:val="24"/>
          <w:szCs w:val="24"/>
        </w:rPr>
        <w:t>/dmm</w:t>
      </w:r>
      <w:r w:rsidR="00492412"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（假设</w:t>
      </w:r>
      <w:r w:rsidR="00492412">
        <w:rPr>
          <w:rFonts w:ascii="Arial" w:eastAsia="微软雅黑" w:hAnsi="Arial" w:cs="Arial" w:hint="eastAsia"/>
          <w:sz w:val="24"/>
          <w:szCs w:val="24"/>
        </w:rPr>
        <w:t>在</w:t>
      </w:r>
      <w:r w:rsidR="00492412">
        <w:rPr>
          <w:rFonts w:ascii="Arial" w:eastAsia="微软雅黑" w:hAnsi="Arial" w:cs="Arial" w:hint="eastAsia"/>
          <w:sz w:val="24"/>
          <w:szCs w:val="24"/>
        </w:rPr>
        <w:t>MAX</w:t>
      </w:r>
      <w:r w:rsidR="00630415">
        <w:rPr>
          <w:rFonts w:ascii="Arial" w:eastAsia="微软雅黑" w:hAnsi="Arial" w:cs="Arial" w:hint="eastAsia"/>
          <w:sz w:val="24"/>
          <w:szCs w:val="24"/>
        </w:rPr>
        <w:t>中配置的设备名</w:t>
      </w:r>
      <w:r w:rsidR="00492412">
        <w:rPr>
          <w:rFonts w:ascii="Arial" w:eastAsia="微软雅黑" w:hAnsi="Arial" w:cs="Arial" w:hint="eastAsia"/>
          <w:sz w:val="24"/>
          <w:szCs w:val="24"/>
        </w:rPr>
        <w:t>是“</w:t>
      </w:r>
      <w:r w:rsidR="008A267A">
        <w:rPr>
          <w:rFonts w:ascii="Arial" w:eastAsia="微软雅黑" w:hAnsi="Arial" w:cs="Arial" w:hint="eastAsia"/>
          <w:sz w:val="24"/>
          <w:szCs w:val="24"/>
        </w:rPr>
        <w:t>Dev1</w:t>
      </w:r>
      <w:r w:rsidR="00492412">
        <w:rPr>
          <w:rFonts w:ascii="Arial" w:eastAsia="微软雅黑" w:hAnsi="Arial" w:cs="Arial" w:hint="eastAsia"/>
          <w:sz w:val="24"/>
          <w:szCs w:val="24"/>
        </w:rPr>
        <w:t>”）</w:t>
      </w:r>
      <w:r w:rsidR="009A2290">
        <w:rPr>
          <w:rFonts w:ascii="Arial" w:eastAsia="微软雅黑" w:hAnsi="Arial" w:cs="Arial" w:hint="eastAsia"/>
          <w:sz w:val="24"/>
          <w:szCs w:val="24"/>
        </w:rPr>
        <w:t>，</w:t>
      </w:r>
      <w:r w:rsidR="008D7207">
        <w:rPr>
          <w:rFonts w:ascii="Arial" w:eastAsia="微软雅黑" w:hAnsi="Arial" w:cs="Arial" w:hint="eastAsia"/>
          <w:sz w:val="24"/>
          <w:szCs w:val="24"/>
        </w:rPr>
        <w:t>转换系数为</w:t>
      </w:r>
      <w:r w:rsidR="008D7207" w:rsidRPr="00630415">
        <w:rPr>
          <w:rFonts w:ascii="Arial" w:eastAsia="微软雅黑" w:hAnsi="Arial" w:cs="Arial" w:hint="eastAsia"/>
          <w:b/>
          <w:sz w:val="24"/>
          <w:szCs w:val="24"/>
        </w:rPr>
        <w:t>3</w:t>
      </w:r>
      <w:r w:rsidR="008D7207">
        <w:rPr>
          <w:rFonts w:ascii="Arial" w:eastAsia="微软雅黑" w:hAnsi="Arial" w:cs="Arial" w:hint="eastAsia"/>
          <w:sz w:val="24"/>
          <w:szCs w:val="24"/>
        </w:rPr>
        <w:t>（若选用的热电偶的换算关系与此不同，需要修改相应的系数因子），</w:t>
      </w:r>
      <w:r w:rsidR="009A2290">
        <w:rPr>
          <w:rFonts w:ascii="Arial" w:eastAsia="微软雅黑" w:hAnsi="Arial" w:cs="Arial" w:hint="eastAsia"/>
          <w:sz w:val="24"/>
          <w:szCs w:val="24"/>
        </w:rPr>
        <w:t>然后运行程序，</w:t>
      </w:r>
      <w:r w:rsidR="008D7207">
        <w:rPr>
          <w:rFonts w:ascii="Arial" w:eastAsia="微软雅黑" w:hAnsi="Arial" w:cs="Arial" w:hint="eastAsia"/>
          <w:sz w:val="24"/>
          <w:szCs w:val="24"/>
        </w:rPr>
        <w:t>可以</w:t>
      </w:r>
      <w:r w:rsidR="009A2290">
        <w:rPr>
          <w:rFonts w:ascii="Arial" w:eastAsia="微软雅黑" w:hAnsi="Arial" w:cs="Arial" w:hint="eastAsia"/>
          <w:sz w:val="24"/>
          <w:szCs w:val="24"/>
        </w:rPr>
        <w:t>观察测量的</w:t>
      </w:r>
      <w:r w:rsidR="00630415">
        <w:rPr>
          <w:rFonts w:ascii="Arial" w:eastAsia="微软雅黑" w:hAnsi="Arial" w:cs="Arial" w:hint="eastAsia"/>
          <w:sz w:val="24"/>
          <w:szCs w:val="24"/>
        </w:rPr>
        <w:t>温度值；将</w:t>
      </w:r>
      <w:r w:rsidR="008D7207">
        <w:rPr>
          <w:rFonts w:ascii="Arial" w:eastAsia="微软雅黑" w:hAnsi="Arial" w:cs="Arial" w:hint="eastAsia"/>
          <w:sz w:val="24"/>
          <w:szCs w:val="24"/>
        </w:rPr>
        <w:t>热电偶</w:t>
      </w:r>
      <w:r w:rsidR="00630415">
        <w:rPr>
          <w:rFonts w:ascii="Arial" w:eastAsia="微软雅黑" w:hAnsi="Arial" w:cs="Arial" w:hint="eastAsia"/>
          <w:sz w:val="24"/>
          <w:szCs w:val="24"/>
        </w:rPr>
        <w:t>浸入热水中</w:t>
      </w:r>
      <w:r w:rsidR="00CE362F">
        <w:rPr>
          <w:rFonts w:ascii="Arial" w:eastAsia="微软雅黑" w:hAnsi="Arial" w:cs="Arial" w:hint="eastAsia"/>
          <w:sz w:val="24"/>
          <w:szCs w:val="24"/>
        </w:rPr>
        <w:t>或用手紧握</w:t>
      </w:r>
      <w:r w:rsidR="008D7207">
        <w:rPr>
          <w:rFonts w:ascii="Arial" w:eastAsia="微软雅黑" w:hAnsi="Arial" w:cs="Arial" w:hint="eastAsia"/>
          <w:sz w:val="24"/>
          <w:szCs w:val="24"/>
        </w:rPr>
        <w:t>，可以观察到温度值的上升，如下图所示：</w:t>
      </w:r>
    </w:p>
    <w:p w:rsidR="008D7207" w:rsidRDefault="008D7207" w:rsidP="00175D37">
      <w:pPr>
        <w:rPr>
          <w:rFonts w:ascii="Arial" w:eastAsia="微软雅黑" w:hAnsi="Arial" w:cs="Arial"/>
          <w:sz w:val="24"/>
          <w:szCs w:val="24"/>
        </w:rPr>
      </w:pPr>
    </w:p>
    <w:p w:rsidR="008D7207" w:rsidRDefault="008D720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lastRenderedPageBreak/>
        <w:drawing>
          <wp:inline distT="0" distB="0" distL="0" distR="0">
            <wp:extent cx="6188710" cy="3078405"/>
            <wp:effectExtent l="19050" t="0" r="2540" b="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0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8A" w:rsidRDefault="0036458A" w:rsidP="00175D37">
      <w:pPr>
        <w:rPr>
          <w:rFonts w:ascii="Arial" w:eastAsia="微软雅黑" w:hAnsi="Arial" w:cs="Arial"/>
          <w:sz w:val="24"/>
          <w:szCs w:val="24"/>
        </w:rPr>
      </w:pPr>
    </w:p>
    <w:p w:rsidR="001605CA" w:rsidRDefault="001605CA" w:rsidP="00175D37">
      <w:pPr>
        <w:rPr>
          <w:rFonts w:ascii="Arial" w:eastAsia="微软雅黑" w:hAnsi="Arial" w:cs="Arial"/>
          <w:sz w:val="24"/>
          <w:szCs w:val="24"/>
        </w:rPr>
      </w:pPr>
    </w:p>
    <w:p w:rsidR="001605CA" w:rsidRDefault="001605CA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思考：</w:t>
      </w:r>
    </w:p>
    <w:p w:rsidR="001605CA" w:rsidRDefault="001605CA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实验中所使用的放大电路理论放大倍数为多少</w:t>
      </w:r>
      <w:r>
        <w:rPr>
          <w:rFonts w:ascii="Arial" w:eastAsia="微软雅黑" w:hAnsi="Arial" w:cs="Arial" w:hint="eastAsia"/>
          <w:sz w:val="24"/>
          <w:szCs w:val="24"/>
        </w:rPr>
        <w:t xml:space="preserve">? </w:t>
      </w:r>
    </w:p>
    <w:p w:rsidR="00B31AA3" w:rsidRDefault="00B31AA3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>
        <w:rPr>
          <w:rFonts w:ascii="Arial" w:eastAsia="微软雅黑" w:hAnsi="Arial" w:cs="Arial" w:hint="eastAsia"/>
          <w:sz w:val="24"/>
          <w:szCs w:val="24"/>
        </w:rPr>
        <w:t>程序中为何要乘以“</w:t>
      </w:r>
      <w:r>
        <w:rPr>
          <w:rFonts w:ascii="Arial" w:eastAsia="微软雅黑" w:hAnsi="Arial" w:cs="Arial" w:hint="eastAsia"/>
          <w:sz w:val="24"/>
          <w:szCs w:val="24"/>
        </w:rPr>
        <w:t>-1</w:t>
      </w:r>
      <w:r>
        <w:rPr>
          <w:rFonts w:ascii="Arial" w:eastAsia="微软雅黑" w:hAnsi="Arial" w:cs="Arial" w:hint="eastAsia"/>
          <w:sz w:val="24"/>
          <w:szCs w:val="24"/>
        </w:rPr>
        <w:t>”</w:t>
      </w:r>
      <w:r>
        <w:rPr>
          <w:rFonts w:ascii="Arial" w:eastAsia="微软雅黑" w:hAnsi="Arial" w:cs="Arial" w:hint="eastAsia"/>
          <w:sz w:val="24"/>
          <w:szCs w:val="24"/>
        </w:rPr>
        <w:t>?</w:t>
      </w:r>
    </w:p>
    <w:p w:rsidR="00605957" w:rsidRDefault="0060595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3. </w:t>
      </w:r>
      <w:r>
        <w:rPr>
          <w:rFonts w:ascii="Arial" w:eastAsia="微软雅黑" w:hAnsi="Arial" w:cs="Arial" w:hint="eastAsia"/>
          <w:sz w:val="24"/>
          <w:szCs w:val="24"/>
        </w:rPr>
        <w:t>温度是缓变信号</w:t>
      </w:r>
      <w:r w:rsidR="000304B2">
        <w:rPr>
          <w:rFonts w:ascii="Arial" w:eastAsia="微软雅黑" w:hAnsi="Arial" w:cs="Arial" w:hint="eastAsia"/>
          <w:sz w:val="24"/>
          <w:szCs w:val="24"/>
        </w:rPr>
        <w:t>（半秒测量一次）</w:t>
      </w:r>
      <w:r>
        <w:rPr>
          <w:rFonts w:ascii="Arial" w:eastAsia="微软雅黑" w:hAnsi="Arial" w:cs="Arial" w:hint="eastAsia"/>
          <w:sz w:val="24"/>
          <w:szCs w:val="24"/>
        </w:rPr>
        <w:t>，所以</w:t>
      </w:r>
      <w:r w:rsidR="000304B2">
        <w:rPr>
          <w:rFonts w:ascii="Arial" w:eastAsia="微软雅黑" w:hAnsi="Arial" w:cs="Arial" w:hint="eastAsia"/>
          <w:sz w:val="24"/>
          <w:szCs w:val="24"/>
        </w:rPr>
        <w:t>用软件定时进行测量的方式是可以的，如果测量的信号是快变信号，应如何修改程序？</w:t>
      </w:r>
    </w:p>
    <w:p w:rsidR="000304B2" w:rsidRPr="000304B2" w:rsidRDefault="000304B2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4. </w:t>
      </w:r>
      <w:r w:rsidR="00342F9E">
        <w:rPr>
          <w:rFonts w:ascii="Arial" w:eastAsia="微软雅黑" w:hAnsi="Arial" w:cs="Arial" w:hint="eastAsia"/>
          <w:sz w:val="24"/>
          <w:szCs w:val="24"/>
        </w:rPr>
        <w:t>在温度测量的程序中，如果需要对测量结果进行滑动平均（例如每临近三次</w:t>
      </w:r>
      <w:r w:rsidR="00A73127">
        <w:rPr>
          <w:rFonts w:ascii="Arial" w:eastAsia="微软雅黑" w:hAnsi="Arial" w:cs="Arial" w:hint="eastAsia"/>
          <w:sz w:val="24"/>
          <w:szCs w:val="24"/>
        </w:rPr>
        <w:t>的</w:t>
      </w:r>
      <w:r w:rsidR="00342F9E">
        <w:rPr>
          <w:rFonts w:ascii="Arial" w:eastAsia="微软雅黑" w:hAnsi="Arial" w:cs="Arial" w:hint="eastAsia"/>
          <w:sz w:val="24"/>
          <w:szCs w:val="24"/>
        </w:rPr>
        <w:t>测量值</w:t>
      </w:r>
      <w:r w:rsidR="00A73127">
        <w:rPr>
          <w:rFonts w:ascii="Arial" w:eastAsia="微软雅黑" w:hAnsi="Arial" w:cs="Arial" w:hint="eastAsia"/>
          <w:sz w:val="24"/>
          <w:szCs w:val="24"/>
        </w:rPr>
        <w:t>取一次平均</w:t>
      </w:r>
      <w:r w:rsidR="00342F9E">
        <w:rPr>
          <w:rFonts w:ascii="Arial" w:eastAsia="微软雅黑" w:hAnsi="Arial" w:cs="Arial" w:hint="eastAsia"/>
          <w:sz w:val="24"/>
          <w:szCs w:val="24"/>
        </w:rPr>
        <w:t>）</w:t>
      </w:r>
      <w:r w:rsidR="00A73127">
        <w:rPr>
          <w:rFonts w:ascii="Arial" w:eastAsia="微软雅黑" w:hAnsi="Arial" w:cs="Arial" w:hint="eastAsia"/>
          <w:sz w:val="24"/>
          <w:szCs w:val="24"/>
        </w:rPr>
        <w:t>，应如何修改程序？（提示：可以利用</w:t>
      </w:r>
      <w:r w:rsidR="00A73127">
        <w:rPr>
          <w:rFonts w:ascii="Arial" w:eastAsia="微软雅黑" w:hAnsi="Arial" w:cs="Arial" w:hint="eastAsia"/>
          <w:sz w:val="24"/>
          <w:szCs w:val="24"/>
        </w:rPr>
        <w:t>LabVIEW</w:t>
      </w:r>
      <w:r w:rsidR="00A73127">
        <w:rPr>
          <w:rFonts w:ascii="Arial" w:eastAsia="微软雅黑" w:hAnsi="Arial" w:cs="Arial" w:hint="eastAsia"/>
          <w:sz w:val="24"/>
          <w:szCs w:val="24"/>
        </w:rPr>
        <w:t>的移位寄存器“记住”前若干点的测量值）</w:t>
      </w:r>
    </w:p>
    <w:sectPr w:rsidR="000304B2" w:rsidRPr="000304B2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69" w:rsidRDefault="00D56F69" w:rsidP="0013570F">
      <w:r>
        <w:separator/>
      </w:r>
    </w:p>
  </w:endnote>
  <w:endnote w:type="continuationSeparator" w:id="0">
    <w:p w:rsidR="00D56F69" w:rsidRDefault="00D56F69" w:rsidP="001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69" w:rsidRDefault="00D56F69" w:rsidP="0013570F">
      <w:r>
        <w:separator/>
      </w:r>
    </w:p>
  </w:footnote>
  <w:footnote w:type="continuationSeparator" w:id="0">
    <w:p w:rsidR="00D56F69" w:rsidRDefault="00D56F69" w:rsidP="0013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D4685"/>
    <w:multiLevelType w:val="hybridMultilevel"/>
    <w:tmpl w:val="85AA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715"/>
    <w:rsid w:val="0002509A"/>
    <w:rsid w:val="000304B2"/>
    <w:rsid w:val="000339AC"/>
    <w:rsid w:val="00041578"/>
    <w:rsid w:val="000757A3"/>
    <w:rsid w:val="0008278C"/>
    <w:rsid w:val="000832A6"/>
    <w:rsid w:val="000A170A"/>
    <w:rsid w:val="000C0653"/>
    <w:rsid w:val="000D6097"/>
    <w:rsid w:val="000D7818"/>
    <w:rsid w:val="0010007C"/>
    <w:rsid w:val="001171EB"/>
    <w:rsid w:val="0013570F"/>
    <w:rsid w:val="00135F08"/>
    <w:rsid w:val="0013661E"/>
    <w:rsid w:val="001605CA"/>
    <w:rsid w:val="00175D37"/>
    <w:rsid w:val="00183950"/>
    <w:rsid w:val="001A5611"/>
    <w:rsid w:val="001B215C"/>
    <w:rsid w:val="001B3FEC"/>
    <w:rsid w:val="001D036F"/>
    <w:rsid w:val="001F55C3"/>
    <w:rsid w:val="002944A1"/>
    <w:rsid w:val="002A0645"/>
    <w:rsid w:val="002A1964"/>
    <w:rsid w:val="002C232A"/>
    <w:rsid w:val="002C5D09"/>
    <w:rsid w:val="00320C58"/>
    <w:rsid w:val="00342F9E"/>
    <w:rsid w:val="0036458A"/>
    <w:rsid w:val="00371709"/>
    <w:rsid w:val="00382033"/>
    <w:rsid w:val="003A0B1E"/>
    <w:rsid w:val="003A202A"/>
    <w:rsid w:val="003B1917"/>
    <w:rsid w:val="003B2ECD"/>
    <w:rsid w:val="003B68C4"/>
    <w:rsid w:val="004122F5"/>
    <w:rsid w:val="004224F3"/>
    <w:rsid w:val="00434B3D"/>
    <w:rsid w:val="004427E6"/>
    <w:rsid w:val="00465119"/>
    <w:rsid w:val="004652C8"/>
    <w:rsid w:val="00471B98"/>
    <w:rsid w:val="00487B3B"/>
    <w:rsid w:val="00492412"/>
    <w:rsid w:val="004C0715"/>
    <w:rsid w:val="0051213D"/>
    <w:rsid w:val="00514524"/>
    <w:rsid w:val="00516F74"/>
    <w:rsid w:val="00540ACE"/>
    <w:rsid w:val="005417AB"/>
    <w:rsid w:val="005651B5"/>
    <w:rsid w:val="005737FF"/>
    <w:rsid w:val="00573A2B"/>
    <w:rsid w:val="005740AF"/>
    <w:rsid w:val="00583A5C"/>
    <w:rsid w:val="00593946"/>
    <w:rsid w:val="005A522D"/>
    <w:rsid w:val="005C12A0"/>
    <w:rsid w:val="005C1E66"/>
    <w:rsid w:val="005D773A"/>
    <w:rsid w:val="005E0933"/>
    <w:rsid w:val="005E3F17"/>
    <w:rsid w:val="00605957"/>
    <w:rsid w:val="006148D4"/>
    <w:rsid w:val="00623C46"/>
    <w:rsid w:val="00626866"/>
    <w:rsid w:val="00630415"/>
    <w:rsid w:val="006545E4"/>
    <w:rsid w:val="00670814"/>
    <w:rsid w:val="00685C89"/>
    <w:rsid w:val="0068760B"/>
    <w:rsid w:val="006B5CC6"/>
    <w:rsid w:val="00706E1E"/>
    <w:rsid w:val="007203BC"/>
    <w:rsid w:val="007260A8"/>
    <w:rsid w:val="0072766F"/>
    <w:rsid w:val="00755E64"/>
    <w:rsid w:val="007565EE"/>
    <w:rsid w:val="0076261D"/>
    <w:rsid w:val="00766A98"/>
    <w:rsid w:val="007721FB"/>
    <w:rsid w:val="00772403"/>
    <w:rsid w:val="007805F9"/>
    <w:rsid w:val="007C3A52"/>
    <w:rsid w:val="007C3AC6"/>
    <w:rsid w:val="007C4E40"/>
    <w:rsid w:val="007D462D"/>
    <w:rsid w:val="007E44C0"/>
    <w:rsid w:val="007F2550"/>
    <w:rsid w:val="00801C3F"/>
    <w:rsid w:val="00874294"/>
    <w:rsid w:val="008811D4"/>
    <w:rsid w:val="008A267A"/>
    <w:rsid w:val="008C4FF5"/>
    <w:rsid w:val="008C672C"/>
    <w:rsid w:val="008D464B"/>
    <w:rsid w:val="008D7207"/>
    <w:rsid w:val="00900954"/>
    <w:rsid w:val="00950930"/>
    <w:rsid w:val="009623A3"/>
    <w:rsid w:val="009A2290"/>
    <w:rsid w:val="009D096B"/>
    <w:rsid w:val="009E7751"/>
    <w:rsid w:val="009F3165"/>
    <w:rsid w:val="009F3A6D"/>
    <w:rsid w:val="00A342B2"/>
    <w:rsid w:val="00A50BB0"/>
    <w:rsid w:val="00A62C54"/>
    <w:rsid w:val="00A73127"/>
    <w:rsid w:val="00A749E9"/>
    <w:rsid w:val="00A9319D"/>
    <w:rsid w:val="00AA14BD"/>
    <w:rsid w:val="00AB4612"/>
    <w:rsid w:val="00AB76B4"/>
    <w:rsid w:val="00AC1BEC"/>
    <w:rsid w:val="00AE53C6"/>
    <w:rsid w:val="00AF28AA"/>
    <w:rsid w:val="00B25006"/>
    <w:rsid w:val="00B31AA3"/>
    <w:rsid w:val="00B82AD8"/>
    <w:rsid w:val="00BA2B43"/>
    <w:rsid w:val="00BA6C90"/>
    <w:rsid w:val="00BB16B6"/>
    <w:rsid w:val="00BB45B2"/>
    <w:rsid w:val="00BC75A0"/>
    <w:rsid w:val="00BE0F17"/>
    <w:rsid w:val="00BE2C4D"/>
    <w:rsid w:val="00C30D61"/>
    <w:rsid w:val="00C34EFB"/>
    <w:rsid w:val="00C355C3"/>
    <w:rsid w:val="00C50F42"/>
    <w:rsid w:val="00C87AAD"/>
    <w:rsid w:val="00CB70DF"/>
    <w:rsid w:val="00CE362F"/>
    <w:rsid w:val="00CE7B4E"/>
    <w:rsid w:val="00D43415"/>
    <w:rsid w:val="00D568DB"/>
    <w:rsid w:val="00D56F69"/>
    <w:rsid w:val="00D664C4"/>
    <w:rsid w:val="00D72646"/>
    <w:rsid w:val="00D944CC"/>
    <w:rsid w:val="00D961DA"/>
    <w:rsid w:val="00DA1D2A"/>
    <w:rsid w:val="00DD044A"/>
    <w:rsid w:val="00DD4096"/>
    <w:rsid w:val="00E11704"/>
    <w:rsid w:val="00E156CB"/>
    <w:rsid w:val="00E92CC9"/>
    <w:rsid w:val="00EC5BED"/>
    <w:rsid w:val="00EC71B7"/>
    <w:rsid w:val="00EE4156"/>
    <w:rsid w:val="00EF4478"/>
    <w:rsid w:val="00F15C4D"/>
    <w:rsid w:val="00F3479D"/>
    <w:rsid w:val="00F4041E"/>
    <w:rsid w:val="00F56716"/>
    <w:rsid w:val="00F834A1"/>
    <w:rsid w:val="00F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C480A"/>
  <w15:docId w15:val="{89A5714B-A93B-4881-8A33-484E7C92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C4"/>
    <w:rPr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3B68C4"/>
    <w:rPr>
      <w:sz w:val="16"/>
      <w:szCs w:val="16"/>
    </w:rPr>
  </w:style>
  <w:style w:type="paragraph" w:styleId="a5">
    <w:name w:val="List Paragraph"/>
    <w:basedOn w:val="a"/>
    <w:uiPriority w:val="34"/>
    <w:qFormat/>
    <w:rsid w:val="005737FF"/>
    <w:pPr>
      <w:ind w:left="720"/>
      <w:contextualSpacing/>
    </w:pPr>
  </w:style>
  <w:style w:type="table" w:styleId="a6">
    <w:name w:val="Table Grid"/>
    <w:basedOn w:val="a1"/>
    <w:uiPriority w:val="59"/>
    <w:rsid w:val="00573A2B"/>
    <w:rPr>
      <w:kern w:val="0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13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3570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3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35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500BC-C111-4592-ACFE-33E2672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Jun Liu</cp:lastModifiedBy>
  <cp:revision>148</cp:revision>
  <dcterms:created xsi:type="dcterms:W3CDTF">2012-03-14T07:07:00Z</dcterms:created>
  <dcterms:modified xsi:type="dcterms:W3CDTF">2020-09-19T14:26:00Z</dcterms:modified>
</cp:coreProperties>
</file>