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9D" w:rsidRPr="009C165E" w:rsidRDefault="0010668E" w:rsidP="009C165E">
      <w:pPr>
        <w:pStyle w:val="SectionTitle"/>
        <w:outlineLvl w:val="0"/>
        <w:rPr>
          <w:lang w:eastAsia="zh-CN"/>
        </w:rPr>
      </w:pPr>
      <w:r>
        <w:rPr>
          <w:rFonts w:hint="eastAsia"/>
          <w:lang w:eastAsia="zh-CN"/>
        </w:rPr>
        <w:t>练习</w:t>
      </w:r>
      <w:r w:rsidR="004323E4">
        <w:rPr>
          <w:rFonts w:asciiTheme="minorEastAsia" w:eastAsiaTheme="minorEastAsia" w:hAnsiTheme="minorEastAsia" w:hint="eastAsia"/>
          <w:lang w:eastAsia="zh-CN"/>
        </w:rPr>
        <w:t>1</w:t>
      </w:r>
      <w:r w:rsidR="00FC7A9D" w:rsidRPr="009C165E">
        <w:rPr>
          <w:rFonts w:hint="eastAsia"/>
          <w:lang w:eastAsia="zh-CN"/>
        </w:rPr>
        <w:t>：使用</w:t>
      </w:r>
      <w:r w:rsidR="00527D23">
        <w:rPr>
          <w:rFonts w:ascii="宋体" w:eastAsia="宋体" w:hAnsi="宋体" w:hint="eastAsia"/>
          <w:lang w:eastAsia="zh-CN"/>
        </w:rPr>
        <w:t>数据采集卡</w:t>
      </w:r>
      <w:proofErr w:type="spellStart"/>
      <w:r w:rsidR="00FC7A9D" w:rsidRPr="009C165E">
        <w:rPr>
          <w:rFonts w:hint="eastAsia"/>
          <w:lang w:eastAsia="zh-CN"/>
        </w:rPr>
        <w:t>进行基础测量</w:t>
      </w:r>
      <w:proofErr w:type="spellEnd"/>
    </w:p>
    <w:p w:rsidR="007073E3" w:rsidRPr="00271CB3" w:rsidRDefault="005E1674" w:rsidP="00DB326E">
      <w:pPr>
        <w:tabs>
          <w:tab w:val="left" w:pos="7638"/>
        </w:tabs>
        <w:jc w:val="both"/>
        <w:rPr>
          <w:lang w:eastAsia="zh-CN"/>
        </w:rPr>
      </w:pPr>
      <w:r>
        <w:rPr>
          <w:rFonts w:hint="eastAsia"/>
          <w:lang w:eastAsia="zh-CN"/>
        </w:rPr>
        <w:t>该</w:t>
      </w:r>
      <w:r w:rsidR="00AE5827">
        <w:rPr>
          <w:rFonts w:hint="eastAsia"/>
          <w:lang w:eastAsia="zh-CN"/>
        </w:rPr>
        <w:t>练习的目标是使用</w:t>
      </w:r>
      <w:proofErr w:type="spellStart"/>
      <w:r w:rsidR="00AE5827">
        <w:rPr>
          <w:rFonts w:hint="eastAsia"/>
          <w:lang w:eastAsia="zh-CN"/>
        </w:rPr>
        <w:t>LabVIEW</w:t>
      </w:r>
      <w:proofErr w:type="spellEnd"/>
      <w:r w:rsidR="00AE5827">
        <w:rPr>
          <w:rFonts w:hint="eastAsia"/>
          <w:lang w:eastAsia="zh-CN"/>
        </w:rPr>
        <w:t>和</w:t>
      </w:r>
      <w:r w:rsidR="00527D23">
        <w:rPr>
          <w:rFonts w:hint="eastAsia"/>
          <w:lang w:eastAsia="zh-CN"/>
        </w:rPr>
        <w:t>NI</w:t>
      </w:r>
      <w:r w:rsidR="00527D23">
        <w:rPr>
          <w:rFonts w:hint="eastAsia"/>
          <w:lang w:eastAsia="zh-CN"/>
        </w:rPr>
        <w:t>的</w:t>
      </w:r>
      <w:r w:rsidR="00527D23">
        <w:rPr>
          <w:rFonts w:hint="eastAsia"/>
          <w:lang w:eastAsia="zh-CN"/>
        </w:rPr>
        <w:t>M</w:t>
      </w:r>
      <w:r w:rsidR="00527D23">
        <w:rPr>
          <w:rFonts w:hint="eastAsia"/>
          <w:lang w:eastAsia="zh-CN"/>
        </w:rPr>
        <w:t>系列数据采集卡</w:t>
      </w:r>
      <w:r>
        <w:rPr>
          <w:rFonts w:hint="eastAsia"/>
          <w:lang w:eastAsia="zh-CN"/>
        </w:rPr>
        <w:t>完成</w:t>
      </w:r>
      <w:r w:rsidR="00AE5827">
        <w:rPr>
          <w:rFonts w:hint="eastAsia"/>
          <w:lang w:eastAsia="zh-CN"/>
        </w:rPr>
        <w:t>温度数据</w:t>
      </w:r>
      <w:r>
        <w:rPr>
          <w:rFonts w:hint="eastAsia"/>
          <w:lang w:eastAsia="zh-CN"/>
        </w:rPr>
        <w:t>采集</w:t>
      </w:r>
      <w:r w:rsidR="00AE5827">
        <w:rPr>
          <w:rFonts w:hint="eastAsia"/>
          <w:lang w:eastAsia="zh-CN"/>
        </w:rPr>
        <w:t>。</w:t>
      </w:r>
    </w:p>
    <w:p w:rsidR="007073E3" w:rsidRDefault="007073E3" w:rsidP="00017711">
      <w:pPr>
        <w:tabs>
          <w:tab w:val="left" w:pos="7638"/>
        </w:tabs>
        <w:rPr>
          <w:b/>
          <w:lang w:eastAsia="zh-CN"/>
        </w:rPr>
      </w:pPr>
      <w:r>
        <w:rPr>
          <w:rFonts w:hint="eastAsia"/>
          <w:b/>
          <w:lang w:eastAsia="zh-CN"/>
        </w:rPr>
        <w:t>设置硬件</w:t>
      </w:r>
    </w:p>
    <w:p w:rsidR="00DB326E" w:rsidRDefault="005E1674" w:rsidP="005E1674">
      <w:pPr>
        <w:tabs>
          <w:tab w:val="left" w:pos="7745"/>
        </w:tabs>
        <w:rPr>
          <w:lang w:eastAsia="zh-CN"/>
        </w:rPr>
      </w:pPr>
      <w:r>
        <w:rPr>
          <w:rFonts w:hint="eastAsia"/>
          <w:lang w:eastAsia="zh-CN"/>
        </w:rPr>
        <w:t xml:space="preserve">1. </w:t>
      </w:r>
      <w:r w:rsidR="00527D23">
        <w:rPr>
          <w:rFonts w:hint="eastAsia"/>
          <w:lang w:eastAsia="zh-CN"/>
        </w:rPr>
        <w:t>之前指导老师已在学员使用的</w:t>
      </w:r>
      <w:r w:rsidR="00527D23">
        <w:rPr>
          <w:rFonts w:hint="eastAsia"/>
          <w:lang w:eastAsia="zh-CN"/>
        </w:rPr>
        <w:t>PC</w:t>
      </w:r>
      <w:r w:rsidR="00527D23">
        <w:rPr>
          <w:rFonts w:hint="eastAsia"/>
          <w:lang w:eastAsia="zh-CN"/>
        </w:rPr>
        <w:t>机或</w:t>
      </w:r>
      <w:r w:rsidR="00527D23">
        <w:rPr>
          <w:rFonts w:hint="eastAsia"/>
          <w:lang w:eastAsia="zh-CN"/>
        </w:rPr>
        <w:t>PXI</w:t>
      </w:r>
      <w:r w:rsidR="00527D23">
        <w:rPr>
          <w:rFonts w:hint="eastAsia"/>
          <w:lang w:eastAsia="zh-CN"/>
        </w:rPr>
        <w:t>机箱中插入</w:t>
      </w:r>
      <w:r w:rsidR="00CF27D0">
        <w:rPr>
          <w:rFonts w:hint="eastAsia"/>
          <w:lang w:eastAsia="zh-CN"/>
        </w:rPr>
        <w:t>了</w:t>
      </w:r>
      <w:r w:rsidR="00527D23">
        <w:rPr>
          <w:rFonts w:hint="eastAsia"/>
          <w:lang w:eastAsia="zh-CN"/>
        </w:rPr>
        <w:t>一块</w:t>
      </w:r>
      <w:r w:rsidR="00527D23">
        <w:rPr>
          <w:rFonts w:hint="eastAsia"/>
          <w:lang w:eastAsia="zh-CN"/>
        </w:rPr>
        <w:t>M</w:t>
      </w:r>
      <w:r w:rsidR="00527D23">
        <w:rPr>
          <w:rFonts w:hint="eastAsia"/>
          <w:lang w:eastAsia="zh-CN"/>
        </w:rPr>
        <w:t>系列数据采集卡，如</w:t>
      </w:r>
      <w:r w:rsidR="00527D23">
        <w:rPr>
          <w:rFonts w:hint="eastAsia"/>
          <w:lang w:eastAsia="zh-CN"/>
        </w:rPr>
        <w:t>PCI-6251</w:t>
      </w:r>
      <w:r w:rsidR="00527D23">
        <w:rPr>
          <w:rFonts w:hint="eastAsia"/>
          <w:lang w:eastAsia="zh-CN"/>
        </w:rPr>
        <w:t>。为了表述方便，以下假设使用的数据采集卡为</w:t>
      </w:r>
      <w:r w:rsidR="00527D23">
        <w:rPr>
          <w:rFonts w:hint="eastAsia"/>
          <w:lang w:eastAsia="zh-CN"/>
        </w:rPr>
        <w:t>PCI-6251</w:t>
      </w:r>
      <w:r w:rsidR="00CF27D0">
        <w:rPr>
          <w:rFonts w:hint="eastAsia"/>
          <w:lang w:eastAsia="zh-CN"/>
        </w:rPr>
        <w:t>。在我们今天的练习中，无论采用何种型号采集卡，编程都是一样的。</w:t>
      </w:r>
    </w:p>
    <w:p w:rsidR="005E1674" w:rsidRDefault="005E1674" w:rsidP="005516E4">
      <w:pPr>
        <w:jc w:val="both"/>
        <w:rPr>
          <w:lang w:eastAsia="zh-CN"/>
        </w:rPr>
      </w:pPr>
      <w:r>
        <w:rPr>
          <w:rFonts w:hint="eastAsia"/>
          <w:lang w:eastAsia="zh-CN"/>
        </w:rPr>
        <w:t>2</w:t>
      </w:r>
      <w:r w:rsidR="00A26A1D">
        <w:rPr>
          <w:rFonts w:hint="eastAsia"/>
          <w:lang w:eastAsia="zh-CN"/>
        </w:rPr>
        <w:t xml:space="preserve">. </w:t>
      </w:r>
      <w:r>
        <w:rPr>
          <w:rFonts w:hint="eastAsia"/>
          <w:lang w:eastAsia="zh-CN"/>
        </w:rPr>
        <w:t>打开</w:t>
      </w:r>
      <w:r w:rsidRPr="005E1674">
        <w:t>NI Measurement &amp; Automation Explorer</w:t>
      </w:r>
      <w:r w:rsidRPr="005E1674">
        <w:rPr>
          <w:rFonts w:hint="eastAsia"/>
          <w:lang w:eastAsia="zh-CN"/>
        </w:rPr>
        <w:t>软件</w:t>
      </w:r>
      <w:r>
        <w:rPr>
          <w:rFonts w:hint="eastAsia"/>
          <w:lang w:eastAsia="zh-CN"/>
        </w:rPr>
        <w:t>。</w:t>
      </w:r>
    </w:p>
    <w:p w:rsidR="005E1674" w:rsidRPr="00EF3CBE" w:rsidRDefault="005E1674" w:rsidP="005E1674">
      <w:pPr>
        <w:tabs>
          <w:tab w:val="left" w:pos="7638"/>
        </w:tabs>
        <w:rPr>
          <w:b/>
          <w:lang w:eastAsia="zh-CN"/>
        </w:rPr>
      </w:pPr>
      <w:r>
        <w:rPr>
          <w:rFonts w:hint="eastAsia"/>
          <w:b/>
          <w:lang w:eastAsia="zh-CN"/>
        </w:rPr>
        <w:t>注意：</w:t>
      </w:r>
      <w:r w:rsidRPr="007476A7">
        <w:t>NI Measurement &amp; Automation Explorer</w:t>
      </w:r>
      <w:r w:rsidRPr="007476A7">
        <w:rPr>
          <w:rFonts w:hint="eastAsia"/>
          <w:lang w:eastAsia="zh-CN"/>
        </w:rPr>
        <w:t>（以下简称</w:t>
      </w:r>
      <w:r w:rsidRPr="007476A7">
        <w:rPr>
          <w:rFonts w:hint="eastAsia"/>
          <w:lang w:eastAsia="zh-CN"/>
        </w:rPr>
        <w:t>MAX</w:t>
      </w:r>
      <w:r w:rsidRPr="007476A7">
        <w:rPr>
          <w:rFonts w:hint="eastAsia"/>
          <w:lang w:eastAsia="zh-CN"/>
        </w:rPr>
        <w:t>）是用于所有</w:t>
      </w:r>
      <w:r w:rsidRPr="007476A7">
        <w:rPr>
          <w:rFonts w:hint="eastAsia"/>
          <w:lang w:eastAsia="zh-CN"/>
        </w:rPr>
        <w:t>NI</w:t>
      </w:r>
      <w:r w:rsidRPr="007476A7">
        <w:rPr>
          <w:rFonts w:hint="eastAsia"/>
          <w:lang w:eastAsia="zh-CN"/>
        </w:rPr>
        <w:t>硬件的配置工具。</w:t>
      </w:r>
    </w:p>
    <w:p w:rsidR="00870A75" w:rsidRDefault="005E1674" w:rsidP="00A22461">
      <w:pPr>
        <w:jc w:val="both"/>
        <w:rPr>
          <w:lang w:eastAsia="zh-CN"/>
        </w:rPr>
      </w:pPr>
      <w:r>
        <w:rPr>
          <w:rFonts w:hint="eastAsia"/>
          <w:lang w:eastAsia="zh-CN"/>
        </w:rPr>
        <w:t xml:space="preserve">3. </w:t>
      </w:r>
      <w:r w:rsidR="00BD771C">
        <w:rPr>
          <w:rFonts w:hint="eastAsia"/>
          <w:lang w:eastAsia="zh-CN"/>
        </w:rPr>
        <w:t>在</w:t>
      </w:r>
      <w:r w:rsidR="00BD771C">
        <w:rPr>
          <w:rFonts w:hint="eastAsia"/>
          <w:lang w:eastAsia="zh-CN"/>
        </w:rPr>
        <w:t>MAX</w:t>
      </w:r>
      <w:r w:rsidR="00BD771C">
        <w:rPr>
          <w:rFonts w:hint="eastAsia"/>
          <w:lang w:eastAsia="zh-CN"/>
        </w:rPr>
        <w:t>中，</w:t>
      </w:r>
      <w:r w:rsidR="00DF58FA">
        <w:rPr>
          <w:rFonts w:hint="eastAsia"/>
          <w:lang w:eastAsia="zh-CN"/>
        </w:rPr>
        <w:t>“我的系统”</w:t>
      </w:r>
      <w:r w:rsidR="00B55F99">
        <w:rPr>
          <w:rFonts w:hint="eastAsia"/>
          <w:lang w:eastAsia="zh-CN"/>
        </w:rPr>
        <w:t>下面的</w:t>
      </w:r>
      <w:r w:rsidR="00DF58FA">
        <w:rPr>
          <w:rFonts w:hint="eastAsia"/>
          <w:lang w:eastAsia="zh-CN"/>
        </w:rPr>
        <w:t>“设备和接口”</w:t>
      </w:r>
      <w:r w:rsidR="00B55F99">
        <w:rPr>
          <w:rFonts w:hint="eastAsia"/>
          <w:lang w:eastAsia="zh-CN"/>
        </w:rPr>
        <w:t>一栏里列出了当前</w:t>
      </w:r>
      <w:r w:rsidR="00B55F99">
        <w:rPr>
          <w:rFonts w:hint="eastAsia"/>
          <w:lang w:eastAsia="zh-CN"/>
        </w:rPr>
        <w:t>PC</w:t>
      </w:r>
      <w:r w:rsidR="00BD5A53">
        <w:rPr>
          <w:rFonts w:hint="eastAsia"/>
          <w:lang w:eastAsia="zh-CN"/>
        </w:rPr>
        <w:t>机</w:t>
      </w:r>
      <w:r w:rsidR="00B55F99">
        <w:rPr>
          <w:rFonts w:hint="eastAsia"/>
          <w:lang w:eastAsia="zh-CN"/>
        </w:rPr>
        <w:t>上安装和配置好的所有美国国家仪器公司的设备。</w:t>
      </w:r>
      <w:r w:rsidR="00960320">
        <w:rPr>
          <w:rFonts w:hint="eastAsia"/>
          <w:lang w:eastAsia="zh-CN"/>
        </w:rPr>
        <w:t>“</w:t>
      </w:r>
      <w:r w:rsidR="00B55F99">
        <w:rPr>
          <w:rFonts w:hint="eastAsia"/>
          <w:lang w:eastAsia="zh-CN"/>
        </w:rPr>
        <w:t>NI-</w:t>
      </w:r>
      <w:proofErr w:type="spellStart"/>
      <w:r w:rsidR="00B55F99">
        <w:rPr>
          <w:rFonts w:hint="eastAsia"/>
          <w:lang w:eastAsia="zh-CN"/>
        </w:rPr>
        <w:t>DAQmx</w:t>
      </w:r>
      <w:proofErr w:type="spellEnd"/>
      <w:r w:rsidR="00960320">
        <w:rPr>
          <w:rFonts w:hint="eastAsia"/>
          <w:lang w:eastAsia="zh-CN"/>
        </w:rPr>
        <w:t>设备”</w:t>
      </w:r>
      <w:r w:rsidR="00B55F99">
        <w:rPr>
          <w:rFonts w:hint="eastAsia"/>
          <w:lang w:eastAsia="zh-CN"/>
        </w:rPr>
        <w:t>文件夹显示了所有的</w:t>
      </w:r>
      <w:r w:rsidR="00B55F99">
        <w:rPr>
          <w:lang w:eastAsia="zh-CN"/>
        </w:rPr>
        <w:t>NI-</w:t>
      </w:r>
      <w:proofErr w:type="spellStart"/>
      <w:r w:rsidR="00B55F99">
        <w:rPr>
          <w:lang w:eastAsia="zh-CN"/>
        </w:rPr>
        <w:t>DAQmx</w:t>
      </w:r>
      <w:proofErr w:type="spellEnd"/>
      <w:r>
        <w:rPr>
          <w:rFonts w:hint="eastAsia"/>
          <w:lang w:eastAsia="zh-CN"/>
        </w:rPr>
        <w:t>兼容设备。</w:t>
      </w:r>
      <w:r w:rsidR="00B55F99">
        <w:rPr>
          <w:rFonts w:hint="eastAsia"/>
          <w:lang w:eastAsia="zh-CN"/>
        </w:rPr>
        <w:t>默认情况下，</w:t>
      </w:r>
      <w:r w:rsidR="00CF27D0">
        <w:rPr>
          <w:rFonts w:hint="eastAsia"/>
          <w:lang w:eastAsia="zh-CN"/>
        </w:rPr>
        <w:t>PCI-6251</w:t>
      </w:r>
      <w:r>
        <w:rPr>
          <w:rFonts w:hint="eastAsia"/>
          <w:lang w:eastAsia="zh-CN"/>
        </w:rPr>
        <w:t>的逻辑名称</w:t>
      </w:r>
      <w:r w:rsidR="00B55F99">
        <w:rPr>
          <w:rFonts w:hint="eastAsia"/>
          <w:lang w:eastAsia="zh-CN"/>
        </w:rPr>
        <w:t>会显示为“</w:t>
      </w:r>
      <w:proofErr w:type="spellStart"/>
      <w:r w:rsidR="00CF27D0">
        <w:rPr>
          <w:rFonts w:hint="eastAsia"/>
          <w:lang w:eastAsia="zh-CN"/>
        </w:rPr>
        <w:t>DevX</w:t>
      </w:r>
      <w:proofErr w:type="spellEnd"/>
      <w:r w:rsidR="00B55F99">
        <w:rPr>
          <w:rFonts w:hint="eastAsia"/>
          <w:lang w:eastAsia="zh-CN"/>
        </w:rPr>
        <w:t>”</w:t>
      </w:r>
      <w:r w:rsidR="00CF27D0">
        <w:rPr>
          <w:rFonts w:hint="eastAsia"/>
          <w:lang w:eastAsia="zh-CN"/>
        </w:rPr>
        <w:t>，其中“</w:t>
      </w:r>
      <w:r w:rsidR="00CF27D0">
        <w:rPr>
          <w:rFonts w:hint="eastAsia"/>
          <w:lang w:eastAsia="zh-CN"/>
        </w:rPr>
        <w:t>X</w:t>
      </w:r>
      <w:r w:rsidR="00CF27D0">
        <w:rPr>
          <w:rFonts w:hint="eastAsia"/>
          <w:lang w:eastAsia="zh-CN"/>
        </w:rPr>
        <w:t>”是一个数字，为与下面表述统一，我们假设该逻辑名称被修改为“</w:t>
      </w:r>
      <w:r w:rsidR="00CF27D0">
        <w:rPr>
          <w:rFonts w:hint="eastAsia"/>
          <w:lang w:eastAsia="zh-CN"/>
        </w:rPr>
        <w:t>Dev1</w:t>
      </w:r>
      <w:r w:rsidR="00CF27D0">
        <w:rPr>
          <w:rFonts w:hint="eastAsia"/>
          <w:lang w:eastAsia="zh-CN"/>
        </w:rPr>
        <w:t>”。</w:t>
      </w:r>
    </w:p>
    <w:p w:rsidR="00D03921" w:rsidRDefault="00B80B6B" w:rsidP="00D03921">
      <w:pPr>
        <w:jc w:val="center"/>
        <w:rPr>
          <w:lang w:eastAsia="zh-CN"/>
        </w:rPr>
      </w:pPr>
      <w:r>
        <w:rPr>
          <w:rFonts w:hint="eastAsia"/>
          <w:noProof/>
          <w:lang w:eastAsia="zh-CN"/>
        </w:rPr>
        <w:drawing>
          <wp:inline distT="0" distB="0" distL="0" distR="0">
            <wp:extent cx="4438650" cy="3048000"/>
            <wp:effectExtent l="19050" t="0" r="0" b="0"/>
            <wp:docPr id="22" name="Picture 22" descr="ScreenHunter_70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creenHunter_70 M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A75" w:rsidRDefault="00A22461" w:rsidP="005A458E">
      <w:pPr>
        <w:tabs>
          <w:tab w:val="left" w:pos="7638"/>
        </w:tabs>
        <w:jc w:val="both"/>
        <w:rPr>
          <w:lang w:eastAsia="zh-CN"/>
        </w:rPr>
      </w:pPr>
      <w:r>
        <w:rPr>
          <w:rFonts w:hint="eastAsia"/>
          <w:lang w:eastAsia="zh-CN"/>
        </w:rPr>
        <w:t>4</w:t>
      </w:r>
      <w:r w:rsidR="00870A75">
        <w:rPr>
          <w:rFonts w:hint="eastAsia"/>
          <w:lang w:eastAsia="zh-CN"/>
        </w:rPr>
        <w:t xml:space="preserve">. </w:t>
      </w:r>
      <w:r w:rsidR="00870A75">
        <w:rPr>
          <w:rFonts w:hint="eastAsia"/>
          <w:lang w:eastAsia="zh-CN"/>
        </w:rPr>
        <w:t>在</w:t>
      </w:r>
      <w:r w:rsidR="009618A9">
        <w:rPr>
          <w:rFonts w:hint="eastAsia"/>
          <w:lang w:eastAsia="zh-CN"/>
        </w:rPr>
        <w:t>“</w:t>
      </w:r>
      <w:r w:rsidR="00CF27D0">
        <w:rPr>
          <w:rFonts w:hint="eastAsia"/>
          <w:lang w:eastAsia="zh-CN"/>
        </w:rPr>
        <w:t>PCI-6251</w:t>
      </w:r>
      <w:r w:rsidR="009618A9">
        <w:rPr>
          <w:rFonts w:hint="eastAsia"/>
          <w:lang w:eastAsia="zh-CN"/>
        </w:rPr>
        <w:t>”</w:t>
      </w:r>
      <w:r w:rsidR="00CF27D0">
        <w:rPr>
          <w:rFonts w:hint="eastAsia"/>
          <w:lang w:eastAsia="zh-CN"/>
        </w:rPr>
        <w:t>（或其他</w:t>
      </w:r>
      <w:r w:rsidR="00CF27D0">
        <w:rPr>
          <w:rFonts w:hint="eastAsia"/>
          <w:lang w:eastAsia="zh-CN"/>
        </w:rPr>
        <w:t>NI-</w:t>
      </w:r>
      <w:proofErr w:type="spellStart"/>
      <w:r w:rsidR="00CF27D0">
        <w:rPr>
          <w:rFonts w:hint="eastAsia"/>
          <w:lang w:eastAsia="zh-CN"/>
        </w:rPr>
        <w:t>DAQmx</w:t>
      </w:r>
      <w:proofErr w:type="spellEnd"/>
      <w:r w:rsidR="00CF27D0">
        <w:rPr>
          <w:rFonts w:hint="eastAsia"/>
          <w:lang w:eastAsia="zh-CN"/>
        </w:rPr>
        <w:t>设备）</w:t>
      </w:r>
      <w:r w:rsidR="00870A75">
        <w:rPr>
          <w:rFonts w:hint="eastAsia"/>
          <w:lang w:eastAsia="zh-CN"/>
        </w:rPr>
        <w:t>上点击右键，单击</w:t>
      </w:r>
      <w:r w:rsidR="007F536E">
        <w:rPr>
          <w:rFonts w:hint="eastAsia"/>
          <w:lang w:eastAsia="zh-CN"/>
        </w:rPr>
        <w:t>“自检”</w:t>
      </w:r>
      <w:r w:rsidR="00870A75">
        <w:rPr>
          <w:rFonts w:hint="eastAsia"/>
          <w:lang w:eastAsia="zh-CN"/>
        </w:rPr>
        <w:t>。</w:t>
      </w:r>
      <w:r w:rsidR="005A458E">
        <w:rPr>
          <w:rFonts w:hint="eastAsia"/>
          <w:lang w:eastAsia="zh-CN"/>
        </w:rPr>
        <w:t>设备通过自检测试，说明它已经正常初始化，可以使用在</w:t>
      </w:r>
      <w:proofErr w:type="spellStart"/>
      <w:r w:rsidR="005A458E">
        <w:rPr>
          <w:rFonts w:hint="eastAsia"/>
          <w:lang w:eastAsia="zh-CN"/>
        </w:rPr>
        <w:t>LabVIEW</w:t>
      </w:r>
      <w:proofErr w:type="spellEnd"/>
      <w:r w:rsidR="005A458E">
        <w:rPr>
          <w:rFonts w:hint="eastAsia"/>
          <w:lang w:eastAsia="zh-CN"/>
        </w:rPr>
        <w:t>应用中了。</w:t>
      </w:r>
    </w:p>
    <w:p w:rsidR="00852603" w:rsidRDefault="00B80B6B" w:rsidP="00852603">
      <w:pPr>
        <w:tabs>
          <w:tab w:val="left" w:pos="7638"/>
        </w:tabs>
        <w:jc w:val="center"/>
      </w:pPr>
      <w:r>
        <w:rPr>
          <w:noProof/>
          <w:lang w:eastAsia="zh-CN"/>
        </w:rPr>
        <w:drawing>
          <wp:inline distT="0" distB="0" distL="0" distR="0">
            <wp:extent cx="914400" cy="781050"/>
            <wp:effectExtent l="19050" t="0" r="0" b="0"/>
            <wp:docPr id="23" name="Picture 23" descr="ScreenHunter_10 F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creenHunter_10 Fe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C4F" w:rsidRPr="005A458E" w:rsidRDefault="00E80F68" w:rsidP="005A458E">
      <w:pPr>
        <w:tabs>
          <w:tab w:val="left" w:pos="7638"/>
        </w:tabs>
        <w:rPr>
          <w:b/>
          <w:lang w:eastAsia="zh-CN"/>
        </w:rPr>
      </w:pPr>
      <w:r>
        <w:rPr>
          <w:rFonts w:hint="eastAsia"/>
          <w:b/>
          <w:lang w:eastAsia="zh-CN"/>
        </w:rPr>
        <w:t>编写</w:t>
      </w:r>
      <w:proofErr w:type="spellStart"/>
      <w:r w:rsidR="00722C4F">
        <w:rPr>
          <w:rFonts w:hint="eastAsia"/>
          <w:b/>
          <w:lang w:eastAsia="zh-CN"/>
        </w:rPr>
        <w:t>LabVIEW</w:t>
      </w:r>
      <w:proofErr w:type="spellEnd"/>
      <w:r w:rsidR="00722C4F">
        <w:rPr>
          <w:rFonts w:hint="eastAsia"/>
          <w:b/>
          <w:lang w:eastAsia="zh-CN"/>
        </w:rPr>
        <w:t>应用</w:t>
      </w:r>
      <w:r>
        <w:rPr>
          <w:rFonts w:hint="eastAsia"/>
          <w:b/>
          <w:lang w:eastAsia="zh-CN"/>
        </w:rPr>
        <w:t>程序</w:t>
      </w:r>
    </w:p>
    <w:p w:rsidR="00144EFF" w:rsidRPr="00AD61E1" w:rsidRDefault="005A458E" w:rsidP="00144EFF">
      <w:pPr>
        <w:tabs>
          <w:tab w:val="left" w:pos="7638"/>
        </w:tabs>
        <w:jc w:val="both"/>
        <w:rPr>
          <w:lang w:eastAsia="zh-CN"/>
        </w:rPr>
      </w:pPr>
      <w:r>
        <w:rPr>
          <w:rFonts w:hint="eastAsia"/>
          <w:lang w:eastAsia="zh-CN"/>
        </w:rPr>
        <w:t>5</w:t>
      </w:r>
      <w:r w:rsidR="00144EFF">
        <w:rPr>
          <w:rFonts w:hint="eastAsia"/>
          <w:lang w:eastAsia="zh-CN"/>
        </w:rPr>
        <w:t xml:space="preserve">. </w:t>
      </w:r>
      <w:r w:rsidR="00144EFF">
        <w:rPr>
          <w:rFonts w:hint="eastAsia"/>
          <w:lang w:eastAsia="zh-CN"/>
        </w:rPr>
        <w:t>在</w:t>
      </w:r>
      <w:r w:rsidR="00990EF3">
        <w:t xml:space="preserve">Intro to </w:t>
      </w:r>
      <w:proofErr w:type="spellStart"/>
      <w:r w:rsidR="00990EF3">
        <w:t>LabVIEW</w:t>
      </w:r>
      <w:proofErr w:type="spellEnd"/>
      <w:r w:rsidR="00990EF3">
        <w:t>-DAQ Hands-on</w:t>
      </w:r>
      <w:r w:rsidR="00990EF3">
        <w:rPr>
          <w:rFonts w:hint="eastAsia"/>
          <w:lang w:eastAsia="zh-CN"/>
        </w:rPr>
        <w:t>工程项目的</w:t>
      </w:r>
      <w:r w:rsidR="00990EF3">
        <w:rPr>
          <w:rFonts w:hint="eastAsia"/>
          <w:lang w:eastAsia="zh-CN"/>
        </w:rPr>
        <w:t>Exercises</w:t>
      </w:r>
      <w:r w:rsidR="00990EF3">
        <w:rPr>
          <w:rFonts w:hint="eastAsia"/>
          <w:lang w:eastAsia="zh-CN"/>
        </w:rPr>
        <w:t>文件夹下</w:t>
      </w:r>
      <w:r w:rsidR="00144EFF">
        <w:rPr>
          <w:rFonts w:hint="eastAsia"/>
          <w:lang w:eastAsia="zh-CN"/>
        </w:rPr>
        <w:t>创建新的</w:t>
      </w:r>
      <w:r w:rsidR="00144EFF">
        <w:rPr>
          <w:rFonts w:hint="eastAsia"/>
          <w:lang w:eastAsia="zh-CN"/>
        </w:rPr>
        <w:t>VI</w:t>
      </w:r>
      <w:r w:rsidR="00144EFF">
        <w:rPr>
          <w:rFonts w:hint="eastAsia"/>
          <w:lang w:eastAsia="zh-CN"/>
        </w:rPr>
        <w:t>。将</w:t>
      </w:r>
      <w:r w:rsidR="00990EF3">
        <w:rPr>
          <w:rFonts w:hint="eastAsia"/>
          <w:lang w:eastAsia="zh-CN"/>
        </w:rPr>
        <w:t>新</w:t>
      </w:r>
      <w:r w:rsidR="00144EFF">
        <w:rPr>
          <w:rFonts w:hint="eastAsia"/>
          <w:lang w:eastAsia="zh-CN"/>
        </w:rPr>
        <w:t>VI</w:t>
      </w:r>
      <w:r w:rsidR="00144EFF">
        <w:rPr>
          <w:rFonts w:hint="eastAsia"/>
          <w:lang w:eastAsia="zh-CN"/>
        </w:rPr>
        <w:t>文件以“</w:t>
      </w:r>
      <w:r w:rsidR="00144EFF">
        <w:rPr>
          <w:lang w:eastAsia="zh-CN"/>
        </w:rPr>
        <w:t>3-</w:t>
      </w:r>
      <w:r w:rsidR="00CF7155">
        <w:rPr>
          <w:rFonts w:hint="eastAsia"/>
          <w:lang w:eastAsia="zh-CN"/>
        </w:rPr>
        <w:t>基本测量</w:t>
      </w:r>
      <w:r w:rsidR="00144EFF">
        <w:rPr>
          <w:lang w:eastAsia="zh-CN"/>
        </w:rPr>
        <w:t>.vi</w:t>
      </w:r>
      <w:r w:rsidR="00144EFF">
        <w:rPr>
          <w:rFonts w:hint="eastAsia"/>
          <w:lang w:eastAsia="zh-CN"/>
        </w:rPr>
        <w:t>”为文件名保存到</w:t>
      </w:r>
      <w:r w:rsidR="00144EFF">
        <w:rPr>
          <w:rFonts w:hint="eastAsia"/>
          <w:lang w:eastAsia="zh-CN"/>
        </w:rPr>
        <w:t>Exercise</w:t>
      </w:r>
      <w:r w:rsidR="00D24038">
        <w:rPr>
          <w:rFonts w:hint="eastAsia"/>
          <w:lang w:eastAsia="zh-CN"/>
        </w:rPr>
        <w:t>s</w:t>
      </w:r>
      <w:r w:rsidR="00144EFF">
        <w:rPr>
          <w:rFonts w:hint="eastAsia"/>
          <w:lang w:eastAsia="zh-CN"/>
        </w:rPr>
        <w:t>文件夹下。</w:t>
      </w:r>
    </w:p>
    <w:p w:rsidR="00EF7879" w:rsidRDefault="00203716" w:rsidP="006D4802">
      <w:pPr>
        <w:tabs>
          <w:tab w:val="left" w:pos="7638"/>
        </w:tabs>
        <w:jc w:val="both"/>
        <w:rPr>
          <w:lang w:eastAsia="zh-CN"/>
        </w:rPr>
      </w:pPr>
      <w:r>
        <w:rPr>
          <w:rFonts w:hint="eastAsia"/>
          <w:lang w:eastAsia="zh-CN"/>
        </w:rPr>
        <w:t>6</w:t>
      </w:r>
      <w:r w:rsidR="00EF7879">
        <w:rPr>
          <w:rFonts w:hint="eastAsia"/>
          <w:lang w:eastAsia="zh-CN"/>
        </w:rPr>
        <w:t xml:space="preserve">. </w:t>
      </w:r>
      <w:r w:rsidR="00DF54A1">
        <w:rPr>
          <w:rFonts w:hint="eastAsia"/>
          <w:lang w:eastAsia="zh-CN"/>
        </w:rPr>
        <w:t>在</w:t>
      </w:r>
      <w:r w:rsidR="008C7D19">
        <w:rPr>
          <w:rFonts w:hint="eastAsia"/>
          <w:lang w:eastAsia="zh-CN"/>
        </w:rPr>
        <w:t>程序框</w:t>
      </w:r>
      <w:r>
        <w:rPr>
          <w:rFonts w:hint="eastAsia"/>
          <w:lang w:eastAsia="zh-CN"/>
        </w:rPr>
        <w:t>图中</w:t>
      </w:r>
      <w:r w:rsidR="00DF54A1">
        <w:rPr>
          <w:rFonts w:hint="eastAsia"/>
          <w:lang w:eastAsia="zh-CN"/>
        </w:rPr>
        <w:t>调出</w:t>
      </w:r>
      <w:r w:rsidR="003C530A">
        <w:rPr>
          <w:rFonts w:hint="eastAsia"/>
          <w:lang w:eastAsia="zh-CN"/>
        </w:rPr>
        <w:t>函数选</w:t>
      </w:r>
      <w:r w:rsidR="00E203A6">
        <w:rPr>
          <w:rFonts w:hint="eastAsia"/>
          <w:lang w:eastAsia="zh-CN"/>
        </w:rPr>
        <w:t>板</w:t>
      </w:r>
      <w:r>
        <w:rPr>
          <w:rFonts w:hint="eastAsia"/>
          <w:lang w:eastAsia="zh-CN"/>
        </w:rPr>
        <w:t>，找到“</w:t>
      </w:r>
      <w:r>
        <w:t>DAQ</w:t>
      </w:r>
      <w:r>
        <w:rPr>
          <w:rFonts w:hint="eastAsia"/>
          <w:lang w:eastAsia="zh-CN"/>
        </w:rPr>
        <w:t>助手”</w:t>
      </w:r>
      <w:r>
        <w:t>Express VI</w:t>
      </w:r>
      <w:r>
        <w:rPr>
          <w:rFonts w:hint="eastAsia"/>
          <w:lang w:eastAsia="zh-CN"/>
        </w:rPr>
        <w:t>并将其放置在程序框图中。</w:t>
      </w:r>
    </w:p>
    <w:p w:rsidR="00852603" w:rsidRDefault="00B80B6B" w:rsidP="00852603">
      <w:pPr>
        <w:tabs>
          <w:tab w:val="left" w:pos="7638"/>
        </w:tabs>
        <w:jc w:val="center"/>
      </w:pPr>
      <w:r>
        <w:rPr>
          <w:noProof/>
          <w:lang w:eastAsia="zh-CN"/>
        </w:rPr>
        <w:lastRenderedPageBreak/>
        <w:drawing>
          <wp:inline distT="0" distB="0" distL="0" distR="0">
            <wp:extent cx="2486025" cy="2914650"/>
            <wp:effectExtent l="19050" t="0" r="9525" b="0"/>
            <wp:docPr id="24" name="Picture 24" descr="ScreenHunter_11 F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creenHunter_11 Fe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D76" w:rsidRDefault="00203716" w:rsidP="00852603">
      <w:pPr>
        <w:tabs>
          <w:tab w:val="left" w:pos="7638"/>
        </w:tabs>
        <w:rPr>
          <w:lang w:eastAsia="zh-CN"/>
        </w:rPr>
      </w:pPr>
      <w:r>
        <w:rPr>
          <w:rFonts w:hint="eastAsia"/>
          <w:lang w:eastAsia="zh-CN"/>
        </w:rPr>
        <w:t>将弹出</w:t>
      </w:r>
      <w:r w:rsidR="006F0246">
        <w:rPr>
          <w:rFonts w:hint="eastAsia"/>
          <w:lang w:eastAsia="zh-CN"/>
        </w:rPr>
        <w:t>“新建</w:t>
      </w:r>
      <w:r w:rsidR="00A77D76">
        <w:t xml:space="preserve">Express </w:t>
      </w:r>
      <w:r w:rsidR="006F0246">
        <w:rPr>
          <w:rFonts w:hint="eastAsia"/>
          <w:lang w:eastAsia="zh-CN"/>
        </w:rPr>
        <w:t>任务</w:t>
      </w:r>
      <w:r w:rsidR="00A77D76">
        <w:t>…</w:t>
      </w:r>
      <w:r w:rsidR="006F0246">
        <w:rPr>
          <w:rFonts w:hint="eastAsia"/>
          <w:lang w:eastAsia="zh-CN"/>
        </w:rPr>
        <w:t>”</w:t>
      </w:r>
      <w:r w:rsidR="00A77D76">
        <w:rPr>
          <w:rFonts w:hint="eastAsia"/>
          <w:lang w:eastAsia="zh-CN"/>
        </w:rPr>
        <w:t>窗口。</w:t>
      </w:r>
    </w:p>
    <w:p w:rsidR="00955A02" w:rsidRDefault="00B80B6B" w:rsidP="00955A02">
      <w:pPr>
        <w:tabs>
          <w:tab w:val="left" w:pos="7638"/>
        </w:tabs>
        <w:jc w:val="center"/>
      </w:pPr>
      <w:r>
        <w:rPr>
          <w:noProof/>
          <w:lang w:eastAsia="zh-CN"/>
        </w:rPr>
        <w:drawing>
          <wp:inline distT="0" distB="0" distL="0" distR="0">
            <wp:extent cx="4267200" cy="3095625"/>
            <wp:effectExtent l="19050" t="0" r="0" b="0"/>
            <wp:docPr id="25" name="Picture 25" descr="ScreenHunter_12 F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creenHunter_12 Feb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BF2" w:rsidRDefault="00205BF2" w:rsidP="00205BF2">
      <w:pPr>
        <w:tabs>
          <w:tab w:val="left" w:pos="7638"/>
        </w:tabs>
        <w:jc w:val="both"/>
        <w:rPr>
          <w:lang w:eastAsia="zh-CN"/>
        </w:rPr>
      </w:pPr>
      <w:r>
        <w:rPr>
          <w:rFonts w:hint="eastAsia"/>
          <w:lang w:eastAsia="zh-CN"/>
        </w:rPr>
        <w:t>点击</w:t>
      </w:r>
      <w:r w:rsidR="00C06AF0">
        <w:rPr>
          <w:rFonts w:hint="eastAsia"/>
          <w:b/>
          <w:lang w:eastAsia="zh-CN"/>
        </w:rPr>
        <w:t>采集信号</w:t>
      </w:r>
      <w:r w:rsidRPr="002D5EF2">
        <w:rPr>
          <w:b/>
          <w:lang w:eastAsia="zh-CN"/>
        </w:rPr>
        <w:t>»</w:t>
      </w:r>
      <w:r>
        <w:rPr>
          <w:b/>
          <w:lang w:eastAsia="zh-CN"/>
        </w:rPr>
        <w:t xml:space="preserve"> </w:t>
      </w:r>
      <w:r w:rsidR="00C06AF0">
        <w:rPr>
          <w:rFonts w:hint="eastAsia"/>
          <w:b/>
          <w:lang w:eastAsia="zh-CN"/>
        </w:rPr>
        <w:t>模拟输入</w:t>
      </w:r>
      <w:r w:rsidRPr="002D5EF2">
        <w:rPr>
          <w:b/>
          <w:lang w:eastAsia="zh-CN"/>
        </w:rPr>
        <w:t>»</w:t>
      </w:r>
      <w:r>
        <w:rPr>
          <w:b/>
          <w:lang w:eastAsia="zh-CN"/>
        </w:rPr>
        <w:t xml:space="preserve"> </w:t>
      </w:r>
      <w:r w:rsidR="00CF27D0">
        <w:rPr>
          <w:rFonts w:hint="eastAsia"/>
          <w:b/>
          <w:lang w:eastAsia="zh-CN"/>
        </w:rPr>
        <w:t>电压</w:t>
      </w:r>
      <w:r w:rsidRPr="00205BF2">
        <w:rPr>
          <w:rFonts w:hint="eastAsia"/>
          <w:lang w:eastAsia="zh-CN"/>
        </w:rPr>
        <w:t>。</w:t>
      </w:r>
      <w:r w:rsidR="00203716">
        <w:rPr>
          <w:rFonts w:hint="eastAsia"/>
          <w:lang w:eastAsia="zh-CN"/>
        </w:rPr>
        <w:t>然后</w:t>
      </w:r>
      <w:r>
        <w:rPr>
          <w:rFonts w:hint="eastAsia"/>
          <w:lang w:eastAsia="zh-CN"/>
        </w:rPr>
        <w:t>点击</w:t>
      </w:r>
      <w:r w:rsidR="00CF27D0">
        <w:rPr>
          <w:rFonts w:hint="eastAsia"/>
          <w:lang w:eastAsia="zh-CN"/>
        </w:rPr>
        <w:t>Dev1</w:t>
      </w:r>
      <w:r w:rsidR="00F74247">
        <w:rPr>
          <w:rFonts w:hint="eastAsia"/>
          <w:lang w:eastAsia="zh-CN"/>
        </w:rPr>
        <w:t>左侧</w:t>
      </w:r>
      <w:r>
        <w:rPr>
          <w:rFonts w:hint="eastAsia"/>
          <w:lang w:eastAsia="zh-CN"/>
        </w:rPr>
        <w:t>的</w:t>
      </w:r>
      <w:r w:rsidR="00057448"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>+</w:t>
      </w:r>
      <w:r w:rsidR="00057448"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标志，</w:t>
      </w:r>
      <w:r w:rsidR="00203716">
        <w:rPr>
          <w:rFonts w:hint="eastAsia"/>
          <w:lang w:eastAsia="zh-CN"/>
        </w:rPr>
        <w:t>选择</w:t>
      </w:r>
      <w:r>
        <w:rPr>
          <w:rFonts w:hint="eastAsia"/>
          <w:lang w:eastAsia="zh-CN"/>
        </w:rPr>
        <w:t>通道</w:t>
      </w:r>
      <w:r>
        <w:rPr>
          <w:rFonts w:hint="eastAsia"/>
          <w:lang w:eastAsia="zh-CN"/>
        </w:rPr>
        <w:t>ai0</w:t>
      </w:r>
      <w:r w:rsidR="002016D9">
        <w:rPr>
          <w:rFonts w:hint="eastAsia"/>
          <w:lang w:eastAsia="zh-CN"/>
        </w:rPr>
        <w:t>（</w:t>
      </w:r>
      <w:r w:rsidR="002016D9">
        <w:rPr>
          <w:rFonts w:hint="eastAsia"/>
          <w:lang w:eastAsia="zh-CN"/>
        </w:rPr>
        <w:t>DAQ</w:t>
      </w:r>
      <w:r w:rsidR="002016D9">
        <w:rPr>
          <w:rFonts w:hint="eastAsia"/>
          <w:lang w:eastAsia="zh-CN"/>
        </w:rPr>
        <w:t>接线盒上的温度传感器已连接到</w:t>
      </w:r>
      <w:r w:rsidR="002016D9">
        <w:rPr>
          <w:rFonts w:hint="eastAsia"/>
          <w:lang w:eastAsia="zh-CN"/>
        </w:rPr>
        <w:t>ai0</w:t>
      </w:r>
      <w:r w:rsidR="002016D9">
        <w:rPr>
          <w:rFonts w:hint="eastAsia"/>
          <w:lang w:eastAsia="zh-CN"/>
        </w:rPr>
        <w:t>）</w:t>
      </w:r>
      <w:r w:rsidR="00203716">
        <w:rPr>
          <w:rFonts w:hint="eastAsia"/>
          <w:lang w:eastAsia="zh-CN"/>
        </w:rPr>
        <w:t>，</w:t>
      </w:r>
      <w:r w:rsidR="00C469DE">
        <w:rPr>
          <w:rFonts w:hint="eastAsia"/>
          <w:lang w:eastAsia="zh-CN"/>
        </w:rPr>
        <w:t>然后</w:t>
      </w:r>
      <w:r>
        <w:rPr>
          <w:rFonts w:hint="eastAsia"/>
          <w:lang w:eastAsia="zh-CN"/>
        </w:rPr>
        <w:t>点击</w:t>
      </w:r>
      <w:r w:rsidR="002653CB">
        <w:rPr>
          <w:rFonts w:hint="eastAsia"/>
          <w:lang w:eastAsia="zh-CN"/>
        </w:rPr>
        <w:t>“完成”</w:t>
      </w:r>
      <w:r>
        <w:rPr>
          <w:rFonts w:hint="eastAsia"/>
          <w:lang w:eastAsia="zh-CN"/>
        </w:rPr>
        <w:t>。</w:t>
      </w:r>
    </w:p>
    <w:p w:rsidR="000124FD" w:rsidRDefault="00203716" w:rsidP="00205BF2">
      <w:pPr>
        <w:tabs>
          <w:tab w:val="left" w:pos="7638"/>
        </w:tabs>
        <w:jc w:val="both"/>
        <w:rPr>
          <w:lang w:eastAsia="zh-CN"/>
        </w:rPr>
      </w:pPr>
      <w:r>
        <w:rPr>
          <w:rFonts w:hint="eastAsia"/>
          <w:lang w:eastAsia="zh-CN"/>
        </w:rPr>
        <w:t>7</w:t>
      </w:r>
      <w:r w:rsidR="00205BF2">
        <w:rPr>
          <w:rFonts w:hint="eastAsia"/>
          <w:lang w:eastAsia="zh-CN"/>
        </w:rPr>
        <w:t xml:space="preserve">. </w:t>
      </w:r>
      <w:r>
        <w:rPr>
          <w:rFonts w:hint="eastAsia"/>
          <w:lang w:eastAsia="zh-CN"/>
        </w:rPr>
        <w:t>在弹出的“</w:t>
      </w:r>
      <w:r>
        <w:rPr>
          <w:rFonts w:hint="eastAsia"/>
          <w:lang w:eastAsia="zh-CN"/>
        </w:rPr>
        <w:t>DAQ</w:t>
      </w:r>
      <w:r>
        <w:rPr>
          <w:rFonts w:hint="eastAsia"/>
          <w:lang w:eastAsia="zh-CN"/>
        </w:rPr>
        <w:t>助手”对话框中</w:t>
      </w:r>
      <w:r w:rsidR="00205BF2">
        <w:rPr>
          <w:rFonts w:hint="eastAsia"/>
          <w:lang w:eastAsia="zh-CN"/>
        </w:rPr>
        <w:t>将采集模式改为</w:t>
      </w:r>
      <w:r w:rsidR="00F27091">
        <w:rPr>
          <w:rFonts w:hint="eastAsia"/>
          <w:lang w:eastAsia="zh-CN"/>
        </w:rPr>
        <w:t>“</w:t>
      </w:r>
      <w:r w:rsidR="00205BF2">
        <w:rPr>
          <w:rFonts w:hint="eastAsia"/>
          <w:lang w:eastAsia="zh-CN"/>
        </w:rPr>
        <w:t>连续</w:t>
      </w:r>
      <w:r w:rsidR="00F27091">
        <w:rPr>
          <w:rFonts w:hint="eastAsia"/>
          <w:lang w:eastAsia="zh-CN"/>
        </w:rPr>
        <w:t>采样”</w:t>
      </w:r>
      <w:r w:rsidR="00787FA0">
        <w:rPr>
          <w:rFonts w:hint="eastAsia"/>
          <w:lang w:eastAsia="zh-CN"/>
        </w:rPr>
        <w:t>，将采样率和待读取采样均设置为</w:t>
      </w:r>
      <w:r w:rsidR="00787FA0">
        <w:rPr>
          <w:rFonts w:hint="eastAsia"/>
          <w:lang w:eastAsia="zh-CN"/>
        </w:rPr>
        <w:t>3</w:t>
      </w:r>
      <w:r w:rsidR="00787FA0">
        <w:rPr>
          <w:rFonts w:hint="eastAsia"/>
          <w:lang w:eastAsia="zh-CN"/>
        </w:rPr>
        <w:t>。</w:t>
      </w:r>
    </w:p>
    <w:p w:rsidR="00DD4E3E" w:rsidRDefault="000124FD" w:rsidP="00205BF2">
      <w:pPr>
        <w:tabs>
          <w:tab w:val="left" w:pos="7638"/>
        </w:tabs>
        <w:jc w:val="both"/>
        <w:rPr>
          <w:lang w:eastAsia="zh-CN"/>
        </w:rPr>
      </w:pPr>
      <w:r>
        <w:rPr>
          <w:rFonts w:hint="eastAsia"/>
          <w:lang w:eastAsia="zh-CN"/>
        </w:rPr>
        <w:t xml:space="preserve">8. </w:t>
      </w:r>
      <w:r>
        <w:rPr>
          <w:rFonts w:hint="eastAsia"/>
          <w:lang w:eastAsia="zh-CN"/>
        </w:rPr>
        <w:t>由于我们的温度传感器采集到的电压信号值乘以</w:t>
      </w:r>
      <w:r>
        <w:rPr>
          <w:rFonts w:hint="eastAsia"/>
          <w:lang w:eastAsia="zh-CN"/>
        </w:rPr>
        <w:t>100</w:t>
      </w:r>
      <w:r>
        <w:rPr>
          <w:rFonts w:hint="eastAsia"/>
          <w:lang w:eastAsia="zh-CN"/>
        </w:rPr>
        <w:t>才是以摄氏度为单位的温度值，所以我们需要自定义换算：在“自定义换算”下拉菜单中选择“新建</w:t>
      </w:r>
      <w:r>
        <w:rPr>
          <w:lang w:eastAsia="zh-CN"/>
        </w:rPr>
        <w:t>…</w:t>
      </w:r>
      <w:r>
        <w:rPr>
          <w:rFonts w:hint="eastAsia"/>
          <w:lang w:eastAsia="zh-CN"/>
        </w:rPr>
        <w:t>”，在弹出的“新建</w:t>
      </w:r>
      <w:r>
        <w:rPr>
          <w:rFonts w:hint="eastAsia"/>
          <w:lang w:eastAsia="zh-CN"/>
        </w:rPr>
        <w:t>NI-</w:t>
      </w:r>
      <w:proofErr w:type="spellStart"/>
      <w:r>
        <w:rPr>
          <w:rFonts w:hint="eastAsia"/>
          <w:lang w:eastAsia="zh-CN"/>
        </w:rPr>
        <w:t>DAQmx</w:t>
      </w:r>
      <w:proofErr w:type="spellEnd"/>
      <w:r>
        <w:rPr>
          <w:rFonts w:hint="eastAsia"/>
          <w:lang w:eastAsia="zh-CN"/>
        </w:rPr>
        <w:t>换算”对话框中选择“线性”，并且在接下来的窗口中为该换算命名为“温度”</w:t>
      </w:r>
      <w:r w:rsidR="00DD4E3E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点击“完成”后会再次弹出对话框</w:t>
      </w:r>
      <w:r w:rsidR="00DD4E3E">
        <w:rPr>
          <w:rFonts w:hint="eastAsia"/>
          <w:lang w:eastAsia="zh-CN"/>
        </w:rPr>
        <w:t>，输入换算的“斜率”为</w:t>
      </w:r>
      <w:r w:rsidR="00DD4E3E">
        <w:rPr>
          <w:rFonts w:hint="eastAsia"/>
          <w:lang w:eastAsia="zh-CN"/>
        </w:rPr>
        <w:t>100</w:t>
      </w:r>
      <w:r w:rsidR="00DD4E3E">
        <w:rPr>
          <w:rFonts w:hint="eastAsia"/>
          <w:lang w:eastAsia="zh-CN"/>
        </w:rPr>
        <w:t>，“换算后单位”为“摄氏度”，最后点击“确认”。</w:t>
      </w:r>
      <w:r w:rsidR="00DD4E3E" w:rsidRPr="00DD4E3E">
        <w:rPr>
          <w:rFonts w:hint="eastAsia"/>
          <w:lang w:eastAsia="zh-CN"/>
        </w:rPr>
        <w:t xml:space="preserve"> </w:t>
      </w:r>
    </w:p>
    <w:p w:rsidR="000124FD" w:rsidRDefault="00B80B6B" w:rsidP="00DD4E3E">
      <w:pPr>
        <w:tabs>
          <w:tab w:val="left" w:pos="7638"/>
        </w:tabs>
        <w:jc w:val="center"/>
        <w:rPr>
          <w:lang w:eastAsia="zh-CN"/>
        </w:rPr>
      </w:pPr>
      <w:r>
        <w:rPr>
          <w:rFonts w:hint="eastAsia"/>
          <w:noProof/>
          <w:lang w:eastAsia="zh-CN"/>
        </w:rPr>
        <w:lastRenderedPageBreak/>
        <w:drawing>
          <wp:inline distT="0" distB="0" distL="0" distR="0">
            <wp:extent cx="3838575" cy="2838450"/>
            <wp:effectExtent l="19050" t="0" r="9525" b="0"/>
            <wp:docPr id="26" name="Picture 26" descr="ScreenHunter_71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creenHunter_71 Mar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BF2" w:rsidRDefault="00DD4E3E" w:rsidP="00205BF2">
      <w:pPr>
        <w:tabs>
          <w:tab w:val="left" w:pos="7638"/>
        </w:tabs>
        <w:jc w:val="both"/>
        <w:rPr>
          <w:lang w:eastAsia="zh-CN"/>
        </w:rPr>
      </w:pPr>
      <w:r>
        <w:rPr>
          <w:rFonts w:hint="eastAsia"/>
          <w:lang w:eastAsia="zh-CN"/>
        </w:rPr>
        <w:t xml:space="preserve">9. </w:t>
      </w:r>
      <w:r>
        <w:rPr>
          <w:rFonts w:hint="eastAsia"/>
          <w:lang w:eastAsia="zh-CN"/>
        </w:rPr>
        <w:t>修改信号输入范围分别为</w:t>
      </w:r>
      <w:r>
        <w:rPr>
          <w:rFonts w:hint="eastAsia"/>
          <w:lang w:eastAsia="zh-CN"/>
        </w:rPr>
        <w:t>0</w:t>
      </w:r>
      <w:r>
        <w:rPr>
          <w:rFonts w:hint="eastAsia"/>
          <w:lang w:eastAsia="zh-CN"/>
        </w:rPr>
        <w:t>到</w:t>
      </w:r>
      <w:r>
        <w:rPr>
          <w:rFonts w:hint="eastAsia"/>
          <w:lang w:eastAsia="zh-CN"/>
        </w:rPr>
        <w:t>50</w:t>
      </w:r>
      <w:r w:rsidR="002016D9">
        <w:rPr>
          <w:rFonts w:hint="eastAsia"/>
          <w:lang w:eastAsia="zh-CN"/>
        </w:rPr>
        <w:t>。</w:t>
      </w:r>
      <w:r w:rsidR="00205BF2">
        <w:rPr>
          <w:rFonts w:hint="eastAsia"/>
          <w:lang w:eastAsia="zh-CN"/>
        </w:rPr>
        <w:t>点击</w:t>
      </w:r>
      <w:r w:rsidR="00F27091">
        <w:rPr>
          <w:rFonts w:hint="eastAsia"/>
          <w:lang w:eastAsia="zh-CN"/>
        </w:rPr>
        <w:t>“</w:t>
      </w:r>
      <w:r w:rsidR="00205BF2">
        <w:rPr>
          <w:rFonts w:hint="eastAsia"/>
          <w:lang w:eastAsia="zh-CN"/>
        </w:rPr>
        <w:t>运行</w:t>
      </w:r>
      <w:r w:rsidR="00F27091">
        <w:rPr>
          <w:rFonts w:hint="eastAsia"/>
          <w:lang w:eastAsia="zh-CN"/>
        </w:rPr>
        <w:t>”</w:t>
      </w:r>
      <w:r w:rsidR="002016D9">
        <w:rPr>
          <w:rFonts w:hint="eastAsia"/>
          <w:lang w:eastAsia="zh-CN"/>
        </w:rPr>
        <w:t>按钮，</w:t>
      </w:r>
      <w:r w:rsidR="0070164C">
        <w:rPr>
          <w:rFonts w:hint="eastAsia"/>
          <w:lang w:eastAsia="zh-CN"/>
        </w:rPr>
        <w:t>你将在对话框的波形</w:t>
      </w:r>
      <w:r w:rsidR="00205BF2">
        <w:rPr>
          <w:rFonts w:hint="eastAsia"/>
          <w:lang w:eastAsia="zh-CN"/>
        </w:rPr>
        <w:t>窗口中查看到温度的读数。</w:t>
      </w:r>
    </w:p>
    <w:p w:rsidR="004C58DF" w:rsidRDefault="00B80B6B" w:rsidP="004C58DF">
      <w:pPr>
        <w:tabs>
          <w:tab w:val="left" w:pos="7638"/>
        </w:tabs>
        <w:jc w:val="center"/>
        <w:rPr>
          <w:lang w:eastAsia="zh-CN"/>
        </w:rPr>
      </w:pPr>
      <w:r>
        <w:rPr>
          <w:rFonts w:hint="eastAsia"/>
          <w:noProof/>
          <w:lang w:eastAsia="zh-CN"/>
        </w:rPr>
        <w:drawing>
          <wp:inline distT="0" distB="0" distL="0" distR="0">
            <wp:extent cx="4171950" cy="5067300"/>
            <wp:effectExtent l="19050" t="0" r="0" b="0"/>
            <wp:docPr id="27" name="Picture 27" descr="ScreenHunter_75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creenHunter_75 Mar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CFF" w:rsidRDefault="00C469DE" w:rsidP="003B6E8F">
      <w:pPr>
        <w:tabs>
          <w:tab w:val="left" w:pos="7638"/>
        </w:tabs>
        <w:jc w:val="both"/>
        <w:rPr>
          <w:lang w:eastAsia="zh-CN"/>
        </w:rPr>
      </w:pPr>
      <w:r>
        <w:rPr>
          <w:rFonts w:hint="eastAsia"/>
          <w:lang w:eastAsia="zh-CN"/>
        </w:rPr>
        <w:t>10</w:t>
      </w:r>
      <w:r w:rsidR="00EE5CFF">
        <w:rPr>
          <w:rFonts w:hint="eastAsia"/>
          <w:lang w:eastAsia="zh-CN"/>
        </w:rPr>
        <w:t xml:space="preserve">. </w:t>
      </w:r>
      <w:r w:rsidR="002016D9">
        <w:rPr>
          <w:rFonts w:hint="eastAsia"/>
          <w:lang w:eastAsia="zh-CN"/>
        </w:rPr>
        <w:t>用手指触摸</w:t>
      </w:r>
      <w:r w:rsidR="002016D9">
        <w:rPr>
          <w:rFonts w:hint="eastAsia"/>
          <w:lang w:eastAsia="zh-CN"/>
        </w:rPr>
        <w:t>DAQ</w:t>
      </w:r>
      <w:r w:rsidR="002016D9">
        <w:rPr>
          <w:rFonts w:hint="eastAsia"/>
          <w:lang w:eastAsia="zh-CN"/>
        </w:rPr>
        <w:t>接线盒上的温度传感器，可以看到温度值会上升。</w:t>
      </w:r>
      <w:r w:rsidR="00EE5CFF">
        <w:rPr>
          <w:rFonts w:hint="eastAsia"/>
          <w:lang w:eastAsia="zh-CN"/>
        </w:rPr>
        <w:t>点击</w:t>
      </w:r>
      <w:r w:rsidR="00B4481A">
        <w:rPr>
          <w:rFonts w:hint="eastAsia"/>
          <w:lang w:eastAsia="zh-CN"/>
        </w:rPr>
        <w:t>“停止”</w:t>
      </w:r>
      <w:r w:rsidR="00EE5CFF">
        <w:rPr>
          <w:rFonts w:hint="eastAsia"/>
          <w:lang w:eastAsia="zh-CN"/>
        </w:rPr>
        <w:t>，然后点击</w:t>
      </w:r>
      <w:r w:rsidR="00B4481A">
        <w:rPr>
          <w:rFonts w:hint="eastAsia"/>
          <w:lang w:eastAsia="zh-CN"/>
        </w:rPr>
        <w:t>“确定”</w:t>
      </w:r>
      <w:r w:rsidR="005253E8">
        <w:rPr>
          <w:rFonts w:hint="eastAsia"/>
          <w:lang w:eastAsia="zh-CN"/>
        </w:rPr>
        <w:t>关闭窗口，</w:t>
      </w:r>
      <w:r w:rsidR="00EE5CFF">
        <w:rPr>
          <w:rFonts w:hint="eastAsia"/>
          <w:lang w:eastAsia="zh-CN"/>
        </w:rPr>
        <w:t>返回到</w:t>
      </w:r>
      <w:proofErr w:type="spellStart"/>
      <w:r w:rsidR="00EE5CFF">
        <w:rPr>
          <w:rFonts w:hint="eastAsia"/>
          <w:lang w:eastAsia="zh-CN"/>
        </w:rPr>
        <w:t>LabVIEW</w:t>
      </w:r>
      <w:proofErr w:type="spellEnd"/>
      <w:r w:rsidR="008C7D19">
        <w:rPr>
          <w:rFonts w:hint="eastAsia"/>
          <w:lang w:eastAsia="zh-CN"/>
        </w:rPr>
        <w:t>程序框</w:t>
      </w:r>
      <w:r w:rsidR="00EE5CFF">
        <w:rPr>
          <w:rFonts w:hint="eastAsia"/>
          <w:lang w:eastAsia="zh-CN"/>
        </w:rPr>
        <w:t>图中。</w:t>
      </w:r>
    </w:p>
    <w:p w:rsidR="00EE5CFF" w:rsidRDefault="00C469DE" w:rsidP="00852603">
      <w:pPr>
        <w:tabs>
          <w:tab w:val="left" w:pos="7638"/>
        </w:tabs>
        <w:rPr>
          <w:lang w:eastAsia="zh-CN"/>
        </w:rPr>
      </w:pPr>
      <w:r>
        <w:rPr>
          <w:rFonts w:hint="eastAsia"/>
          <w:lang w:eastAsia="zh-CN"/>
        </w:rPr>
        <w:lastRenderedPageBreak/>
        <w:t>11</w:t>
      </w:r>
      <w:r w:rsidR="003B6E8F">
        <w:rPr>
          <w:rFonts w:hint="eastAsia"/>
          <w:lang w:eastAsia="zh-CN"/>
        </w:rPr>
        <w:t xml:space="preserve">. </w:t>
      </w:r>
      <w:proofErr w:type="spellStart"/>
      <w:r w:rsidR="003B6E8F">
        <w:rPr>
          <w:rFonts w:hint="eastAsia"/>
          <w:lang w:eastAsia="zh-CN"/>
        </w:rPr>
        <w:t>LabVIEW</w:t>
      </w:r>
      <w:proofErr w:type="spellEnd"/>
      <w:r w:rsidR="003B6E8F">
        <w:rPr>
          <w:rFonts w:hint="eastAsia"/>
          <w:lang w:eastAsia="zh-CN"/>
        </w:rPr>
        <w:t>自动创建用于测量任务的代码。点击</w:t>
      </w:r>
      <w:r w:rsidR="003B6E8F">
        <w:rPr>
          <w:rFonts w:hint="eastAsia"/>
          <w:lang w:eastAsia="zh-CN"/>
        </w:rPr>
        <w:t>Yes</w:t>
      </w:r>
      <w:r w:rsidR="00B3225D">
        <w:rPr>
          <w:rFonts w:hint="eastAsia"/>
          <w:lang w:eastAsia="zh-CN"/>
        </w:rPr>
        <w:t>，</w:t>
      </w:r>
      <w:r w:rsidR="003B6E8F">
        <w:rPr>
          <w:rFonts w:hint="eastAsia"/>
          <w:lang w:eastAsia="zh-CN"/>
        </w:rPr>
        <w:t>自动创建</w:t>
      </w:r>
      <w:r w:rsidR="003B6E8F">
        <w:rPr>
          <w:rFonts w:hint="eastAsia"/>
          <w:lang w:eastAsia="zh-CN"/>
        </w:rPr>
        <w:t>While</w:t>
      </w:r>
      <w:r w:rsidR="003B6E8F">
        <w:rPr>
          <w:rFonts w:hint="eastAsia"/>
          <w:lang w:eastAsia="zh-CN"/>
        </w:rPr>
        <w:t>循环。</w:t>
      </w:r>
    </w:p>
    <w:p w:rsidR="00955A02" w:rsidRDefault="00B80B6B" w:rsidP="00955A02">
      <w:pPr>
        <w:jc w:val="center"/>
      </w:pPr>
      <w:r>
        <w:rPr>
          <w:noProof/>
          <w:lang w:eastAsia="zh-CN"/>
        </w:rPr>
        <w:drawing>
          <wp:inline distT="0" distB="0" distL="0" distR="0">
            <wp:extent cx="4438650" cy="895350"/>
            <wp:effectExtent l="19050" t="0" r="0" b="0"/>
            <wp:docPr id="28" name="Picture 28" descr="ScreenHunter_15 F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creenHunter_15 Feb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6BB" w:rsidRDefault="00C469DE" w:rsidP="005253E8">
      <w:pPr>
        <w:tabs>
          <w:tab w:val="left" w:pos="7638"/>
        </w:tabs>
        <w:rPr>
          <w:lang w:eastAsia="zh-CN"/>
        </w:rPr>
      </w:pPr>
      <w:r>
        <w:rPr>
          <w:rFonts w:hint="eastAsia"/>
          <w:lang w:eastAsia="zh-CN"/>
        </w:rPr>
        <w:t>12</w:t>
      </w:r>
      <w:r w:rsidR="003426BB">
        <w:rPr>
          <w:rFonts w:hint="eastAsia"/>
          <w:lang w:eastAsia="zh-CN"/>
        </w:rPr>
        <w:t xml:space="preserve">. </w:t>
      </w:r>
      <w:r w:rsidR="003426BB">
        <w:rPr>
          <w:rFonts w:hint="eastAsia"/>
          <w:lang w:eastAsia="zh-CN"/>
        </w:rPr>
        <w:t>在</w:t>
      </w:r>
      <w:r w:rsidR="00064424">
        <w:rPr>
          <w:rFonts w:hint="eastAsia"/>
          <w:lang w:eastAsia="zh-CN"/>
        </w:rPr>
        <w:t>“</w:t>
      </w:r>
      <w:r w:rsidR="003426BB">
        <w:rPr>
          <w:lang w:eastAsia="zh-CN"/>
        </w:rPr>
        <w:t>DAQ</w:t>
      </w:r>
      <w:r w:rsidR="00361334">
        <w:rPr>
          <w:rFonts w:hint="eastAsia"/>
          <w:lang w:eastAsia="zh-CN"/>
        </w:rPr>
        <w:t>助手</w:t>
      </w:r>
      <w:r w:rsidR="00064424">
        <w:rPr>
          <w:rFonts w:hint="eastAsia"/>
          <w:lang w:eastAsia="zh-CN"/>
        </w:rPr>
        <w:t>”</w:t>
      </w:r>
      <w:r w:rsidR="003426BB">
        <w:rPr>
          <w:lang w:eastAsia="zh-CN"/>
        </w:rPr>
        <w:t>Express VI</w:t>
      </w:r>
      <w:r w:rsidR="003426BB">
        <w:rPr>
          <w:rFonts w:hint="eastAsia"/>
          <w:lang w:eastAsia="zh-CN"/>
        </w:rPr>
        <w:t>右侧的数据输出</w:t>
      </w:r>
      <w:r w:rsidR="005253E8">
        <w:rPr>
          <w:rFonts w:hint="eastAsia"/>
          <w:lang w:eastAsia="zh-CN"/>
        </w:rPr>
        <w:t>接线</w:t>
      </w:r>
      <w:r w:rsidR="00F74247">
        <w:rPr>
          <w:rFonts w:hint="eastAsia"/>
          <w:lang w:eastAsia="zh-CN"/>
        </w:rPr>
        <w:t>端</w:t>
      </w:r>
      <w:r w:rsidR="003426BB">
        <w:rPr>
          <w:rFonts w:hint="eastAsia"/>
          <w:lang w:eastAsia="zh-CN"/>
        </w:rPr>
        <w:t>上点击右键，并选择</w:t>
      </w:r>
      <w:r w:rsidR="006F4307" w:rsidRPr="005253E8">
        <w:rPr>
          <w:rFonts w:hint="eastAsia"/>
          <w:b/>
          <w:lang w:eastAsia="zh-CN"/>
        </w:rPr>
        <w:t>创建</w:t>
      </w:r>
      <w:r w:rsidR="003426BB" w:rsidRPr="005253E8">
        <w:rPr>
          <w:b/>
          <w:lang w:eastAsia="zh-CN"/>
        </w:rPr>
        <w:t xml:space="preserve">» </w:t>
      </w:r>
      <w:r w:rsidR="006F4307" w:rsidRPr="005253E8">
        <w:rPr>
          <w:rFonts w:hint="eastAsia"/>
          <w:b/>
          <w:lang w:eastAsia="zh-CN"/>
        </w:rPr>
        <w:t>图形显示控件</w:t>
      </w:r>
      <w:r w:rsidR="003426BB">
        <w:rPr>
          <w:rFonts w:hint="eastAsia"/>
          <w:lang w:eastAsia="zh-CN"/>
        </w:rPr>
        <w:t>。</w:t>
      </w:r>
      <w:r w:rsidR="005253E8">
        <w:rPr>
          <w:rFonts w:hint="eastAsia"/>
          <w:lang w:eastAsia="zh-CN"/>
        </w:rPr>
        <w:t>可以注意到，图形显示控件被放置在前面板上。</w:t>
      </w:r>
      <w:r w:rsidR="003426BB">
        <w:rPr>
          <w:rFonts w:hint="eastAsia"/>
          <w:lang w:eastAsia="zh-CN"/>
        </w:rPr>
        <w:t>将</w:t>
      </w:r>
      <w:r w:rsidR="005253E8">
        <w:rPr>
          <w:rFonts w:hint="eastAsia"/>
          <w:lang w:eastAsia="zh-CN"/>
        </w:rPr>
        <w:t>创建的</w:t>
      </w:r>
      <w:r w:rsidR="003426BB">
        <w:rPr>
          <w:rFonts w:hint="eastAsia"/>
          <w:lang w:eastAsia="zh-CN"/>
        </w:rPr>
        <w:t>“</w:t>
      </w:r>
      <w:r w:rsidR="008A3714">
        <w:rPr>
          <w:rFonts w:hint="eastAsia"/>
          <w:lang w:eastAsia="zh-CN"/>
        </w:rPr>
        <w:t>波形图</w:t>
      </w:r>
      <w:r w:rsidR="003426BB">
        <w:rPr>
          <w:rFonts w:hint="eastAsia"/>
          <w:lang w:eastAsia="zh-CN"/>
        </w:rPr>
        <w:t>”改</w:t>
      </w:r>
      <w:r w:rsidR="009B5592">
        <w:rPr>
          <w:rFonts w:hint="eastAsia"/>
          <w:lang w:eastAsia="zh-CN"/>
        </w:rPr>
        <w:t>名</w:t>
      </w:r>
      <w:r w:rsidR="003426BB">
        <w:rPr>
          <w:rFonts w:hint="eastAsia"/>
          <w:lang w:eastAsia="zh-CN"/>
        </w:rPr>
        <w:t>为</w:t>
      </w:r>
      <w:r w:rsidR="008A3714">
        <w:rPr>
          <w:rFonts w:hint="eastAsia"/>
          <w:lang w:eastAsia="zh-CN"/>
        </w:rPr>
        <w:t>“温度”</w:t>
      </w:r>
      <w:r w:rsidR="005253E8">
        <w:rPr>
          <w:rFonts w:hint="eastAsia"/>
          <w:lang w:eastAsia="zh-CN"/>
        </w:rPr>
        <w:t>。</w:t>
      </w:r>
    </w:p>
    <w:p w:rsidR="00955A02" w:rsidRDefault="00B80B6B" w:rsidP="00955A02">
      <w:pPr>
        <w:tabs>
          <w:tab w:val="left" w:pos="7638"/>
        </w:tabs>
        <w:jc w:val="center"/>
      </w:pPr>
      <w:r>
        <w:rPr>
          <w:noProof/>
          <w:lang w:eastAsia="zh-CN"/>
        </w:rPr>
        <w:drawing>
          <wp:inline distT="0" distB="0" distL="0" distR="0">
            <wp:extent cx="2562225" cy="3124200"/>
            <wp:effectExtent l="19050" t="0" r="9525" b="0"/>
            <wp:docPr id="29" name="Picture 29" descr="图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图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015" w:rsidRDefault="00C469DE" w:rsidP="00F80DB1">
      <w:pPr>
        <w:tabs>
          <w:tab w:val="left" w:pos="7638"/>
        </w:tabs>
        <w:jc w:val="both"/>
        <w:rPr>
          <w:lang w:eastAsia="zh-CN"/>
        </w:rPr>
      </w:pPr>
      <w:r>
        <w:rPr>
          <w:rFonts w:hint="eastAsia"/>
          <w:lang w:eastAsia="zh-CN"/>
        </w:rPr>
        <w:t>13</w:t>
      </w:r>
      <w:r w:rsidR="001D6015">
        <w:rPr>
          <w:rFonts w:hint="eastAsia"/>
          <w:lang w:eastAsia="zh-CN"/>
        </w:rPr>
        <w:t xml:space="preserve">. </w:t>
      </w:r>
      <w:r w:rsidR="008C7D19">
        <w:rPr>
          <w:rFonts w:hint="eastAsia"/>
          <w:lang w:eastAsia="zh-CN"/>
        </w:rPr>
        <w:t>程序框</w:t>
      </w:r>
      <w:r w:rsidR="005253E8">
        <w:rPr>
          <w:rFonts w:hint="eastAsia"/>
          <w:lang w:eastAsia="zh-CN"/>
        </w:rPr>
        <w:t>图应如下所示</w:t>
      </w:r>
      <w:r w:rsidR="00F80DB1">
        <w:rPr>
          <w:rFonts w:hint="eastAsia"/>
          <w:lang w:eastAsia="zh-CN"/>
        </w:rPr>
        <w:t>。</w:t>
      </w:r>
      <w:r w:rsidR="00EC0997">
        <w:rPr>
          <w:rFonts w:hint="eastAsia"/>
          <w:lang w:eastAsia="zh-CN"/>
        </w:rPr>
        <w:t>W</w:t>
      </w:r>
      <w:r w:rsidR="00F80DB1">
        <w:rPr>
          <w:rFonts w:hint="eastAsia"/>
          <w:lang w:eastAsia="zh-CN"/>
        </w:rPr>
        <w:t>hile</w:t>
      </w:r>
      <w:r w:rsidR="00F80DB1">
        <w:rPr>
          <w:rFonts w:hint="eastAsia"/>
          <w:lang w:eastAsia="zh-CN"/>
        </w:rPr>
        <w:t>循环自动将停止按钮</w:t>
      </w:r>
      <w:r w:rsidR="0059238B">
        <w:rPr>
          <w:rFonts w:hint="eastAsia"/>
          <w:lang w:eastAsia="zh-CN"/>
        </w:rPr>
        <w:t>放置</w:t>
      </w:r>
      <w:r w:rsidR="00F80DB1">
        <w:rPr>
          <w:rFonts w:hint="eastAsia"/>
          <w:lang w:eastAsia="zh-CN"/>
        </w:rPr>
        <w:t>到前面板上，使得用户可以中止循环的运行。</w:t>
      </w:r>
    </w:p>
    <w:p w:rsidR="00955A02" w:rsidRDefault="00B80B6B" w:rsidP="00955A02">
      <w:pPr>
        <w:tabs>
          <w:tab w:val="left" w:pos="7638"/>
        </w:tabs>
        <w:jc w:val="center"/>
      </w:pPr>
      <w:r>
        <w:rPr>
          <w:noProof/>
          <w:lang w:eastAsia="zh-CN"/>
        </w:rPr>
        <w:drawing>
          <wp:inline distT="0" distB="0" distL="0" distR="0">
            <wp:extent cx="2752725" cy="1485900"/>
            <wp:effectExtent l="19050" t="0" r="9525" b="0"/>
            <wp:docPr id="30" name="Picture 30" descr="ScreenHunter_16 F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creenHunter_16 Feb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B7F" w:rsidRDefault="00240106" w:rsidP="00F44B7F">
      <w:pPr>
        <w:tabs>
          <w:tab w:val="left" w:pos="7638"/>
        </w:tabs>
        <w:rPr>
          <w:b/>
          <w:lang w:eastAsia="zh-CN"/>
        </w:rPr>
      </w:pPr>
      <w:r>
        <w:rPr>
          <w:rFonts w:hint="eastAsia"/>
          <w:b/>
          <w:lang w:eastAsia="zh-CN"/>
        </w:rPr>
        <w:t>实用技巧</w:t>
      </w:r>
    </w:p>
    <w:p w:rsidR="00F80DB1" w:rsidRDefault="00F80DB1" w:rsidP="00E64A77">
      <w:pPr>
        <w:tabs>
          <w:tab w:val="left" w:pos="7638"/>
        </w:tabs>
        <w:jc w:val="both"/>
        <w:rPr>
          <w:lang w:eastAsia="zh-CN"/>
        </w:rPr>
      </w:pPr>
      <w:r>
        <w:rPr>
          <w:rFonts w:hint="eastAsia"/>
          <w:lang w:eastAsia="zh-CN"/>
        </w:rPr>
        <w:t>Express VI</w:t>
      </w:r>
      <w:r>
        <w:rPr>
          <w:rFonts w:hint="eastAsia"/>
          <w:lang w:eastAsia="zh-CN"/>
        </w:rPr>
        <w:t>使得创建基本的应用程序变得非常简单。</w:t>
      </w:r>
      <w:r w:rsidR="00E64A77">
        <w:rPr>
          <w:rFonts w:hint="eastAsia"/>
          <w:lang w:eastAsia="zh-CN"/>
        </w:rPr>
        <w:t>配置对话框允许设定参数，并根据应用需求个性化</w:t>
      </w:r>
      <w:r w:rsidR="00EC0997">
        <w:rPr>
          <w:rFonts w:hint="eastAsia"/>
          <w:lang w:eastAsia="zh-CN"/>
        </w:rPr>
        <w:t>设置</w:t>
      </w:r>
      <w:r w:rsidR="00E64A77">
        <w:rPr>
          <w:rFonts w:hint="eastAsia"/>
          <w:lang w:eastAsia="zh-CN"/>
        </w:rPr>
        <w:t>输入和输出。但是，需要最优化</w:t>
      </w:r>
      <w:r w:rsidR="00E64A77">
        <w:rPr>
          <w:rFonts w:hint="eastAsia"/>
          <w:lang w:eastAsia="zh-CN"/>
        </w:rPr>
        <w:t>DAQ</w:t>
      </w:r>
      <w:r w:rsidR="00E64A77">
        <w:rPr>
          <w:rFonts w:hint="eastAsia"/>
          <w:lang w:eastAsia="zh-CN"/>
        </w:rPr>
        <w:t>应用的性能，</w:t>
      </w:r>
      <w:r w:rsidR="003F3111">
        <w:rPr>
          <w:rFonts w:hint="eastAsia"/>
          <w:lang w:eastAsia="zh-CN"/>
        </w:rPr>
        <w:t>并获得对设备更好的控制</w:t>
      </w:r>
      <w:r w:rsidR="00E64A77">
        <w:rPr>
          <w:rFonts w:hint="eastAsia"/>
          <w:lang w:eastAsia="zh-CN"/>
        </w:rPr>
        <w:t>，你需要使用标准的</w:t>
      </w:r>
      <w:proofErr w:type="spellStart"/>
      <w:r w:rsidR="00E64A77">
        <w:rPr>
          <w:rFonts w:hint="eastAsia"/>
          <w:lang w:eastAsia="zh-CN"/>
        </w:rPr>
        <w:t>DAQmx</w:t>
      </w:r>
      <w:proofErr w:type="spellEnd"/>
      <w:r w:rsidR="00E64A77">
        <w:rPr>
          <w:rFonts w:hint="eastAsia"/>
          <w:lang w:eastAsia="zh-CN"/>
        </w:rPr>
        <w:t>驱动</w:t>
      </w:r>
      <w:r w:rsidR="00E64A77">
        <w:rPr>
          <w:rFonts w:hint="eastAsia"/>
          <w:lang w:eastAsia="zh-CN"/>
        </w:rPr>
        <w:t>VI</w:t>
      </w:r>
      <w:r w:rsidR="005253E8">
        <w:rPr>
          <w:rFonts w:hint="eastAsia"/>
          <w:lang w:eastAsia="zh-CN"/>
        </w:rPr>
        <w:t>。通过</w:t>
      </w:r>
      <w:r w:rsidR="008C7D19">
        <w:rPr>
          <w:rFonts w:hint="eastAsia"/>
          <w:lang w:eastAsia="zh-CN"/>
        </w:rPr>
        <w:t>程序框</w:t>
      </w:r>
      <w:r w:rsidR="00E64A77">
        <w:rPr>
          <w:rFonts w:hint="eastAsia"/>
          <w:lang w:eastAsia="zh-CN"/>
        </w:rPr>
        <w:t>图上的</w:t>
      </w:r>
      <w:r w:rsidR="00EB0829" w:rsidRPr="005253E8">
        <w:rPr>
          <w:rFonts w:hint="eastAsia"/>
          <w:b/>
          <w:lang w:eastAsia="zh-CN"/>
        </w:rPr>
        <w:t>函数</w:t>
      </w:r>
      <w:r w:rsidR="00E64A77" w:rsidRPr="005253E8">
        <w:rPr>
          <w:b/>
          <w:lang w:eastAsia="zh-CN"/>
        </w:rPr>
        <w:t xml:space="preserve">» </w:t>
      </w:r>
      <w:r w:rsidR="00EB0829" w:rsidRPr="005253E8">
        <w:rPr>
          <w:rFonts w:hint="eastAsia"/>
          <w:b/>
          <w:lang w:eastAsia="zh-CN"/>
        </w:rPr>
        <w:t>测量</w:t>
      </w:r>
      <w:r w:rsidR="00EB0829" w:rsidRPr="005253E8">
        <w:rPr>
          <w:b/>
          <w:lang w:eastAsia="zh-CN"/>
        </w:rPr>
        <w:t xml:space="preserve"> </w:t>
      </w:r>
      <w:r w:rsidR="00E64A77" w:rsidRPr="005253E8">
        <w:rPr>
          <w:b/>
          <w:lang w:eastAsia="zh-CN"/>
        </w:rPr>
        <w:t>I/O » NI-</w:t>
      </w:r>
      <w:proofErr w:type="spellStart"/>
      <w:r w:rsidR="00E64A77" w:rsidRPr="005253E8">
        <w:rPr>
          <w:b/>
          <w:lang w:eastAsia="zh-CN"/>
        </w:rPr>
        <w:t>DAQmx</w:t>
      </w:r>
      <w:proofErr w:type="spellEnd"/>
      <w:r w:rsidR="00237832">
        <w:rPr>
          <w:rFonts w:hint="eastAsia"/>
          <w:lang w:eastAsia="zh-CN"/>
        </w:rPr>
        <w:t>可以看到这些</w:t>
      </w:r>
      <w:r w:rsidR="0046457E">
        <w:rPr>
          <w:rFonts w:hint="eastAsia"/>
          <w:lang w:eastAsia="zh-CN"/>
        </w:rPr>
        <w:t>标准</w:t>
      </w:r>
      <w:r w:rsidR="00237832">
        <w:rPr>
          <w:rFonts w:hint="eastAsia"/>
          <w:lang w:eastAsia="zh-CN"/>
        </w:rPr>
        <w:t>VI</w:t>
      </w:r>
      <w:r w:rsidR="000A2B65">
        <w:rPr>
          <w:rFonts w:hint="eastAsia"/>
          <w:lang w:eastAsia="zh-CN"/>
        </w:rPr>
        <w:t>，也可以通过“</w:t>
      </w:r>
      <w:r w:rsidR="000A2B65">
        <w:rPr>
          <w:rFonts w:hint="eastAsia"/>
          <w:lang w:eastAsia="zh-CN"/>
        </w:rPr>
        <w:t>DAQ</w:t>
      </w:r>
      <w:r w:rsidR="000A2B65">
        <w:rPr>
          <w:rFonts w:hint="eastAsia"/>
          <w:lang w:eastAsia="zh-CN"/>
        </w:rPr>
        <w:t>助手”</w:t>
      </w:r>
      <w:r w:rsidR="000A2B65">
        <w:rPr>
          <w:rFonts w:hint="eastAsia"/>
          <w:lang w:eastAsia="zh-CN"/>
        </w:rPr>
        <w:t>Express VI</w:t>
      </w:r>
      <w:r w:rsidR="000A2B65">
        <w:rPr>
          <w:rFonts w:hint="eastAsia"/>
          <w:lang w:eastAsia="zh-CN"/>
        </w:rPr>
        <w:t>自动生成使用</w:t>
      </w:r>
      <w:proofErr w:type="spellStart"/>
      <w:r w:rsidR="00375D1D">
        <w:rPr>
          <w:rFonts w:hint="eastAsia"/>
          <w:lang w:eastAsia="zh-CN"/>
        </w:rPr>
        <w:t>DAQmx</w:t>
      </w:r>
      <w:proofErr w:type="spellEnd"/>
      <w:r w:rsidR="00FF4327">
        <w:rPr>
          <w:rFonts w:hint="eastAsia"/>
          <w:lang w:eastAsia="zh-CN"/>
        </w:rPr>
        <w:t>标准</w:t>
      </w:r>
      <w:r w:rsidR="000A2B65">
        <w:rPr>
          <w:rFonts w:hint="eastAsia"/>
          <w:lang w:eastAsia="zh-CN"/>
        </w:rPr>
        <w:t>VI</w:t>
      </w:r>
      <w:r w:rsidR="000A2B65">
        <w:rPr>
          <w:rFonts w:hint="eastAsia"/>
          <w:lang w:eastAsia="zh-CN"/>
        </w:rPr>
        <w:t>的</w:t>
      </w:r>
      <w:proofErr w:type="spellStart"/>
      <w:r w:rsidR="000A2B65">
        <w:rPr>
          <w:rFonts w:hint="eastAsia"/>
          <w:lang w:eastAsia="zh-CN"/>
        </w:rPr>
        <w:t>LabVIEW</w:t>
      </w:r>
      <w:proofErr w:type="spellEnd"/>
      <w:r w:rsidR="000A2B65">
        <w:rPr>
          <w:rFonts w:hint="eastAsia"/>
          <w:lang w:eastAsia="zh-CN"/>
        </w:rPr>
        <w:t>代码。</w:t>
      </w:r>
    </w:p>
    <w:p w:rsidR="006C0744" w:rsidRDefault="00C469DE" w:rsidP="006C0744">
      <w:pPr>
        <w:tabs>
          <w:tab w:val="left" w:pos="7638"/>
        </w:tabs>
        <w:jc w:val="both"/>
        <w:rPr>
          <w:lang w:eastAsia="zh-CN"/>
        </w:rPr>
      </w:pPr>
      <w:r>
        <w:rPr>
          <w:rFonts w:hint="eastAsia"/>
          <w:lang w:eastAsia="zh-CN"/>
        </w:rPr>
        <w:t>14</w:t>
      </w:r>
      <w:r w:rsidR="006C0744">
        <w:rPr>
          <w:rFonts w:hint="eastAsia"/>
          <w:lang w:eastAsia="zh-CN"/>
        </w:rPr>
        <w:t xml:space="preserve">. </w:t>
      </w:r>
      <w:r w:rsidR="006C0744">
        <w:rPr>
          <w:rFonts w:hint="eastAsia"/>
          <w:lang w:eastAsia="zh-CN"/>
        </w:rPr>
        <w:t>在生成</w:t>
      </w:r>
      <w:proofErr w:type="spellStart"/>
      <w:r w:rsidR="006C0744">
        <w:rPr>
          <w:rFonts w:hint="eastAsia"/>
          <w:lang w:eastAsia="zh-CN"/>
        </w:rPr>
        <w:t>DAQmx</w:t>
      </w:r>
      <w:proofErr w:type="spellEnd"/>
      <w:r w:rsidR="006C0744">
        <w:rPr>
          <w:rFonts w:hint="eastAsia"/>
          <w:lang w:eastAsia="zh-CN"/>
        </w:rPr>
        <w:t>代码前，需要删除由</w:t>
      </w:r>
      <w:r w:rsidR="006C0744">
        <w:rPr>
          <w:rFonts w:hint="eastAsia"/>
          <w:lang w:eastAsia="zh-CN"/>
        </w:rPr>
        <w:t>Express VI</w:t>
      </w:r>
      <w:r w:rsidR="006C0744">
        <w:rPr>
          <w:rFonts w:hint="eastAsia"/>
          <w:lang w:eastAsia="zh-CN"/>
        </w:rPr>
        <w:t>自动创建的所有代码。在</w:t>
      </w:r>
      <w:r w:rsidR="004E3DE7">
        <w:rPr>
          <w:rFonts w:hint="eastAsia"/>
          <w:lang w:eastAsia="zh-CN"/>
        </w:rPr>
        <w:t>W</w:t>
      </w:r>
      <w:r w:rsidR="006C0744">
        <w:rPr>
          <w:rFonts w:hint="eastAsia"/>
          <w:lang w:eastAsia="zh-CN"/>
        </w:rPr>
        <w:t>hile</w:t>
      </w:r>
      <w:r w:rsidR="006C0744">
        <w:rPr>
          <w:rFonts w:hint="eastAsia"/>
          <w:lang w:eastAsia="zh-CN"/>
        </w:rPr>
        <w:t>循环上点右键，并选择“</w:t>
      </w:r>
      <w:r w:rsidR="004E3DE7">
        <w:rPr>
          <w:rFonts w:hint="eastAsia"/>
          <w:lang w:eastAsia="zh-CN"/>
        </w:rPr>
        <w:t>删除</w:t>
      </w:r>
      <w:r w:rsidR="006C0744">
        <w:rPr>
          <w:lang w:eastAsia="zh-CN"/>
        </w:rPr>
        <w:t>While</w:t>
      </w:r>
      <w:r w:rsidR="004E3DE7">
        <w:rPr>
          <w:rFonts w:hint="eastAsia"/>
          <w:lang w:eastAsia="zh-CN"/>
        </w:rPr>
        <w:t>循环</w:t>
      </w:r>
      <w:r w:rsidR="006C0744">
        <w:rPr>
          <w:rFonts w:hint="eastAsia"/>
          <w:lang w:eastAsia="zh-CN"/>
        </w:rPr>
        <w:t>”。</w:t>
      </w:r>
      <w:r w:rsidR="00921CF9">
        <w:rPr>
          <w:rFonts w:hint="eastAsia"/>
          <w:lang w:eastAsia="zh-CN"/>
        </w:rPr>
        <w:t>通过</w:t>
      </w:r>
      <w:r w:rsidR="0036406B">
        <w:rPr>
          <w:rFonts w:hint="eastAsia"/>
          <w:lang w:eastAsia="zh-CN"/>
        </w:rPr>
        <w:t>Delete</w:t>
      </w:r>
      <w:r w:rsidR="0036406B">
        <w:rPr>
          <w:rFonts w:hint="eastAsia"/>
          <w:lang w:eastAsia="zh-CN"/>
        </w:rPr>
        <w:t>键删除</w:t>
      </w:r>
      <w:r w:rsidR="00854911">
        <w:rPr>
          <w:rFonts w:hint="eastAsia"/>
          <w:lang w:eastAsia="zh-CN"/>
        </w:rPr>
        <w:t>“停止”</w:t>
      </w:r>
      <w:r w:rsidR="00921CF9">
        <w:rPr>
          <w:rFonts w:hint="eastAsia"/>
          <w:lang w:eastAsia="zh-CN"/>
        </w:rPr>
        <w:t>按钮、“温度”波形图以及</w:t>
      </w:r>
      <w:r w:rsidR="0036406B">
        <w:rPr>
          <w:rFonts w:hint="eastAsia"/>
          <w:lang w:eastAsia="zh-CN"/>
        </w:rPr>
        <w:t>连线。</w:t>
      </w:r>
      <w:r w:rsidR="00921CF9">
        <w:rPr>
          <w:rFonts w:hint="eastAsia"/>
          <w:lang w:eastAsia="zh-CN"/>
        </w:rPr>
        <w:t>也</w:t>
      </w:r>
      <w:r w:rsidR="0036406B">
        <w:rPr>
          <w:rFonts w:hint="eastAsia"/>
          <w:lang w:eastAsia="zh-CN"/>
        </w:rPr>
        <w:t>可以按</w:t>
      </w:r>
      <w:r w:rsidR="00921CF9">
        <w:rPr>
          <w:lang w:eastAsia="zh-CN"/>
        </w:rPr>
        <w:t>&lt;</w:t>
      </w:r>
      <w:proofErr w:type="spellStart"/>
      <w:r w:rsidR="00921CF9">
        <w:rPr>
          <w:lang w:eastAsia="zh-CN"/>
        </w:rPr>
        <w:t>C</w:t>
      </w:r>
      <w:r w:rsidR="00921CF9">
        <w:rPr>
          <w:rFonts w:hint="eastAsia"/>
          <w:lang w:eastAsia="zh-CN"/>
        </w:rPr>
        <w:t>trl</w:t>
      </w:r>
      <w:r w:rsidR="00921CF9">
        <w:rPr>
          <w:lang w:eastAsia="zh-CN"/>
        </w:rPr>
        <w:t>+</w:t>
      </w:r>
      <w:r w:rsidR="0036406B">
        <w:rPr>
          <w:lang w:eastAsia="zh-CN"/>
        </w:rPr>
        <w:t>B</w:t>
      </w:r>
      <w:proofErr w:type="spellEnd"/>
      <w:r w:rsidR="0036406B">
        <w:rPr>
          <w:lang w:eastAsia="zh-CN"/>
        </w:rPr>
        <w:t>&gt;</w:t>
      </w:r>
      <w:r w:rsidR="0036406B">
        <w:rPr>
          <w:rFonts w:hint="eastAsia"/>
          <w:lang w:eastAsia="zh-CN"/>
        </w:rPr>
        <w:t>从</w:t>
      </w:r>
      <w:r w:rsidR="008C7D19">
        <w:rPr>
          <w:rFonts w:hint="eastAsia"/>
          <w:lang w:eastAsia="zh-CN"/>
        </w:rPr>
        <w:t>程序框</w:t>
      </w:r>
      <w:r w:rsidR="0036406B">
        <w:rPr>
          <w:rFonts w:hint="eastAsia"/>
          <w:lang w:eastAsia="zh-CN"/>
        </w:rPr>
        <w:t>图上删除所有未连接的线。</w:t>
      </w:r>
    </w:p>
    <w:p w:rsidR="00FF639F" w:rsidRDefault="00C469DE" w:rsidP="00733DD4">
      <w:pPr>
        <w:tabs>
          <w:tab w:val="left" w:pos="7638"/>
        </w:tabs>
        <w:jc w:val="both"/>
        <w:rPr>
          <w:lang w:eastAsia="zh-CN"/>
        </w:rPr>
      </w:pPr>
      <w:r>
        <w:rPr>
          <w:rFonts w:hint="eastAsia"/>
          <w:lang w:eastAsia="zh-CN"/>
        </w:rPr>
        <w:lastRenderedPageBreak/>
        <w:t>15</w:t>
      </w:r>
      <w:r w:rsidR="00FF639F">
        <w:rPr>
          <w:rFonts w:hint="eastAsia"/>
          <w:lang w:eastAsia="zh-CN"/>
        </w:rPr>
        <w:t>.</w:t>
      </w:r>
      <w:r w:rsidR="00310ED1">
        <w:rPr>
          <w:rFonts w:hint="eastAsia"/>
          <w:lang w:eastAsia="zh-CN"/>
        </w:rPr>
        <w:t xml:space="preserve"> </w:t>
      </w:r>
      <w:r w:rsidR="00310ED1">
        <w:rPr>
          <w:rFonts w:hint="eastAsia"/>
          <w:lang w:eastAsia="zh-CN"/>
        </w:rPr>
        <w:t>在</w:t>
      </w:r>
      <w:r w:rsidR="00064424">
        <w:rPr>
          <w:rFonts w:hint="eastAsia"/>
          <w:lang w:eastAsia="zh-CN"/>
        </w:rPr>
        <w:t>“</w:t>
      </w:r>
      <w:r w:rsidR="000F13B3">
        <w:rPr>
          <w:rFonts w:hint="eastAsia"/>
          <w:lang w:eastAsia="zh-CN"/>
        </w:rPr>
        <w:t>DAQ</w:t>
      </w:r>
      <w:r w:rsidR="00854911">
        <w:rPr>
          <w:rFonts w:hint="eastAsia"/>
          <w:lang w:eastAsia="zh-CN"/>
        </w:rPr>
        <w:t>助手</w:t>
      </w:r>
      <w:r w:rsidR="00064424">
        <w:rPr>
          <w:rFonts w:hint="eastAsia"/>
          <w:lang w:eastAsia="zh-CN"/>
        </w:rPr>
        <w:t>”</w:t>
      </w:r>
      <w:r w:rsidR="000F13B3">
        <w:rPr>
          <w:rFonts w:hint="eastAsia"/>
          <w:lang w:eastAsia="zh-CN"/>
        </w:rPr>
        <w:t>Express VI</w:t>
      </w:r>
      <w:r w:rsidR="000F13B3">
        <w:rPr>
          <w:rFonts w:hint="eastAsia"/>
          <w:lang w:eastAsia="zh-CN"/>
        </w:rPr>
        <w:t>上点击右键，并选择“</w:t>
      </w:r>
      <w:r w:rsidR="00854911">
        <w:rPr>
          <w:rFonts w:hint="eastAsia"/>
          <w:lang w:eastAsia="zh-CN"/>
        </w:rPr>
        <w:t>生成</w:t>
      </w:r>
      <w:r w:rsidR="00854911">
        <w:rPr>
          <w:lang w:eastAsia="zh-CN"/>
        </w:rPr>
        <w:t xml:space="preserve"> </w:t>
      </w:r>
      <w:r w:rsidR="000F13B3">
        <w:rPr>
          <w:lang w:eastAsia="zh-CN"/>
        </w:rPr>
        <w:t>NI-</w:t>
      </w:r>
      <w:proofErr w:type="spellStart"/>
      <w:r w:rsidR="000F13B3">
        <w:rPr>
          <w:lang w:eastAsia="zh-CN"/>
        </w:rPr>
        <w:t>DAQmx</w:t>
      </w:r>
      <w:proofErr w:type="spellEnd"/>
      <w:r w:rsidR="00854911">
        <w:rPr>
          <w:rFonts w:hint="eastAsia"/>
          <w:lang w:eastAsia="zh-CN"/>
        </w:rPr>
        <w:t>代码</w:t>
      </w:r>
      <w:r w:rsidR="000F13B3">
        <w:rPr>
          <w:rFonts w:hint="eastAsia"/>
          <w:lang w:eastAsia="zh-CN"/>
        </w:rPr>
        <w:t>”。</w:t>
      </w:r>
    </w:p>
    <w:p w:rsidR="004C58DF" w:rsidRDefault="00B80B6B" w:rsidP="004C58DF">
      <w:pPr>
        <w:tabs>
          <w:tab w:val="left" w:pos="7638"/>
        </w:tabs>
        <w:jc w:val="center"/>
      </w:pPr>
      <w:r>
        <w:rPr>
          <w:noProof/>
          <w:lang w:eastAsia="zh-CN"/>
        </w:rPr>
        <w:drawing>
          <wp:inline distT="0" distB="0" distL="0" distR="0">
            <wp:extent cx="2343150" cy="3219450"/>
            <wp:effectExtent l="19050" t="0" r="0" b="0"/>
            <wp:docPr id="31" name="Picture 31" descr="图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图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AF3" w:rsidRDefault="000F7442" w:rsidP="00F44B7F">
      <w:pPr>
        <w:tabs>
          <w:tab w:val="left" w:pos="7638"/>
        </w:tabs>
        <w:rPr>
          <w:lang w:eastAsia="zh-CN"/>
        </w:rPr>
      </w:pPr>
      <w:r>
        <w:rPr>
          <w:rFonts w:hint="eastAsia"/>
          <w:lang w:eastAsia="zh-CN"/>
        </w:rPr>
        <w:t>现在，</w:t>
      </w:r>
      <w:r w:rsidR="008C7D19">
        <w:rPr>
          <w:rFonts w:hint="eastAsia"/>
          <w:lang w:eastAsia="zh-CN"/>
        </w:rPr>
        <w:t>程序框</w:t>
      </w:r>
      <w:r w:rsidR="00310ED1">
        <w:rPr>
          <w:rFonts w:hint="eastAsia"/>
          <w:lang w:eastAsia="zh-CN"/>
        </w:rPr>
        <w:t>图应该如下图所示。通过</w:t>
      </w:r>
      <w:r w:rsidR="00C5783E">
        <w:rPr>
          <w:rFonts w:hint="eastAsia"/>
          <w:lang w:eastAsia="zh-CN"/>
        </w:rPr>
        <w:t>即时帮助</w:t>
      </w:r>
      <w:r w:rsidR="00310ED1">
        <w:rPr>
          <w:rFonts w:hint="eastAsia"/>
          <w:lang w:eastAsia="zh-CN"/>
        </w:rPr>
        <w:t>可以检查这些</w:t>
      </w:r>
      <w:r w:rsidR="00310ED1">
        <w:rPr>
          <w:rFonts w:hint="eastAsia"/>
          <w:lang w:eastAsia="zh-CN"/>
        </w:rPr>
        <w:t>VI</w:t>
      </w:r>
      <w:r w:rsidR="00310ED1">
        <w:rPr>
          <w:rFonts w:hint="eastAsia"/>
          <w:lang w:eastAsia="zh-CN"/>
        </w:rPr>
        <w:t>的描述和连线图。</w:t>
      </w:r>
      <w:proofErr w:type="spellStart"/>
      <w:r w:rsidR="00C5783E">
        <w:rPr>
          <w:lang w:eastAsia="zh-CN"/>
        </w:rPr>
        <w:t>DAQmx</w:t>
      </w:r>
      <w:proofErr w:type="spellEnd"/>
      <w:r w:rsidR="00C5783E">
        <w:rPr>
          <w:rFonts w:hint="eastAsia"/>
          <w:lang w:eastAsia="zh-CN"/>
        </w:rPr>
        <w:t>读取</w:t>
      </w:r>
      <w:r w:rsidR="00C5783E">
        <w:rPr>
          <w:lang w:eastAsia="zh-CN"/>
        </w:rPr>
        <w:t>.vi</w:t>
      </w:r>
      <w:r w:rsidR="00C5783E">
        <w:rPr>
          <w:rFonts w:hint="eastAsia"/>
          <w:lang w:eastAsia="zh-CN"/>
        </w:rPr>
        <w:t>根据从最左侧目前尚未命名的</w:t>
      </w:r>
      <w:r w:rsidR="00C5783E">
        <w:rPr>
          <w:rFonts w:hint="eastAsia"/>
          <w:lang w:eastAsia="zh-CN"/>
        </w:rPr>
        <w:t>VI</w:t>
      </w:r>
      <w:r w:rsidR="00C5783E">
        <w:rPr>
          <w:rFonts w:hint="eastAsia"/>
          <w:lang w:eastAsia="zh-CN"/>
        </w:rPr>
        <w:t>那里获得的参数，进行数据读取。</w:t>
      </w:r>
    </w:p>
    <w:p w:rsidR="000D4370" w:rsidRDefault="00B80B6B" w:rsidP="00A667CE">
      <w:pPr>
        <w:tabs>
          <w:tab w:val="left" w:pos="7638"/>
        </w:tabs>
        <w:jc w:val="center"/>
      </w:pPr>
      <w:r>
        <w:rPr>
          <w:noProof/>
          <w:lang w:eastAsia="zh-CN"/>
        </w:rPr>
        <w:drawing>
          <wp:inline distT="0" distB="0" distL="0" distR="0">
            <wp:extent cx="4581525" cy="1676400"/>
            <wp:effectExtent l="19050" t="0" r="9525" b="0"/>
            <wp:docPr id="32" name="Picture 32" descr="ScreenHunter_17 F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ScreenHunter_17 Feb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E0C" w:rsidRDefault="00C5783E" w:rsidP="005253E8">
      <w:pPr>
        <w:tabs>
          <w:tab w:val="left" w:pos="7638"/>
        </w:tabs>
        <w:rPr>
          <w:lang w:eastAsia="zh-CN"/>
        </w:rPr>
      </w:pPr>
      <w:r>
        <w:rPr>
          <w:rFonts w:hint="eastAsia"/>
          <w:lang w:eastAsia="zh-CN"/>
        </w:rPr>
        <w:t>1</w:t>
      </w:r>
      <w:r w:rsidR="00C469DE">
        <w:rPr>
          <w:rFonts w:hint="eastAsia"/>
          <w:lang w:eastAsia="zh-CN"/>
        </w:rPr>
        <w:t>6</w:t>
      </w:r>
      <w:r w:rsidR="00F53A91">
        <w:rPr>
          <w:rFonts w:hint="eastAsia"/>
          <w:lang w:eastAsia="zh-CN"/>
        </w:rPr>
        <w:t xml:space="preserve">. </w:t>
      </w:r>
      <w:r w:rsidR="00F53A91">
        <w:rPr>
          <w:rFonts w:hint="eastAsia"/>
          <w:lang w:eastAsia="zh-CN"/>
        </w:rPr>
        <w:t>双击未命名</w:t>
      </w:r>
      <w:r w:rsidR="00F53A91">
        <w:rPr>
          <w:rFonts w:hint="eastAsia"/>
          <w:lang w:eastAsia="zh-CN"/>
        </w:rPr>
        <w:t>VI</w:t>
      </w:r>
      <w:r>
        <w:rPr>
          <w:rFonts w:hint="eastAsia"/>
          <w:lang w:eastAsia="zh-CN"/>
        </w:rPr>
        <w:t>，</w:t>
      </w:r>
      <w:r w:rsidR="00F53A91">
        <w:rPr>
          <w:rFonts w:hint="eastAsia"/>
          <w:lang w:eastAsia="zh-CN"/>
        </w:rPr>
        <w:t>打开该</w:t>
      </w:r>
      <w:r w:rsidR="00F53A91">
        <w:rPr>
          <w:rFonts w:hint="eastAsia"/>
          <w:lang w:eastAsia="zh-CN"/>
        </w:rPr>
        <w:t>VI</w:t>
      </w:r>
      <w:r w:rsidR="00F53A91">
        <w:rPr>
          <w:rFonts w:hint="eastAsia"/>
          <w:lang w:eastAsia="zh-CN"/>
        </w:rPr>
        <w:t>的</w:t>
      </w:r>
      <w:r w:rsidR="008C7D19">
        <w:rPr>
          <w:rFonts w:hint="eastAsia"/>
          <w:lang w:eastAsia="zh-CN"/>
        </w:rPr>
        <w:t>程序框</w:t>
      </w:r>
      <w:r w:rsidR="00F53A91">
        <w:rPr>
          <w:rFonts w:hint="eastAsia"/>
          <w:lang w:eastAsia="zh-CN"/>
        </w:rPr>
        <w:t>图</w:t>
      </w:r>
      <w:r>
        <w:rPr>
          <w:rFonts w:hint="eastAsia"/>
          <w:lang w:eastAsia="zh-CN"/>
        </w:rPr>
        <w:t>（</w:t>
      </w:r>
      <w:r w:rsidR="00F53A91">
        <w:rPr>
          <w:rFonts w:hint="eastAsia"/>
          <w:lang w:eastAsia="zh-CN"/>
        </w:rPr>
        <w:t>代码如下所示</w:t>
      </w:r>
      <w:r>
        <w:rPr>
          <w:rFonts w:hint="eastAsia"/>
          <w:lang w:eastAsia="zh-CN"/>
        </w:rPr>
        <w:t>）</w:t>
      </w:r>
      <w:r w:rsidR="00F53A91">
        <w:rPr>
          <w:rFonts w:hint="eastAsia"/>
          <w:lang w:eastAsia="zh-CN"/>
        </w:rPr>
        <w:t>。</w:t>
      </w:r>
    </w:p>
    <w:p w:rsidR="00496894" w:rsidRDefault="00B80B6B" w:rsidP="00496894">
      <w:pPr>
        <w:tabs>
          <w:tab w:val="left" w:pos="7638"/>
        </w:tabs>
        <w:jc w:val="center"/>
      </w:pPr>
      <w:r>
        <w:rPr>
          <w:rFonts w:hint="eastAsia"/>
          <w:noProof/>
          <w:lang w:eastAsia="zh-CN"/>
        </w:rPr>
        <w:drawing>
          <wp:inline distT="0" distB="0" distL="0" distR="0">
            <wp:extent cx="4991100" cy="2181225"/>
            <wp:effectExtent l="19050" t="0" r="0" b="0"/>
            <wp:docPr id="33" name="Picture 33" descr="ScreenHunter_76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ScreenHunter_76 Mar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9C2" w:rsidRDefault="001E2843" w:rsidP="00F44B7F">
      <w:pPr>
        <w:tabs>
          <w:tab w:val="left" w:pos="7638"/>
        </w:tabs>
        <w:rPr>
          <w:lang w:eastAsia="zh-CN"/>
        </w:rPr>
      </w:pPr>
      <w:r>
        <w:rPr>
          <w:rFonts w:hint="eastAsia"/>
          <w:lang w:eastAsia="zh-CN"/>
        </w:rPr>
        <w:t>原来</w:t>
      </w:r>
      <w:r w:rsidR="000565BB">
        <w:rPr>
          <w:rFonts w:hint="eastAsia"/>
          <w:lang w:eastAsia="zh-CN"/>
        </w:rPr>
        <w:t>在</w:t>
      </w:r>
      <w:r w:rsidR="00064424">
        <w:rPr>
          <w:rFonts w:hint="eastAsia"/>
          <w:lang w:eastAsia="zh-CN"/>
        </w:rPr>
        <w:t>“</w:t>
      </w:r>
      <w:r w:rsidR="000565BB">
        <w:rPr>
          <w:rFonts w:hint="eastAsia"/>
          <w:lang w:eastAsia="zh-CN"/>
        </w:rPr>
        <w:t xml:space="preserve">DAQ </w:t>
      </w:r>
      <w:r w:rsidR="00BA5934">
        <w:rPr>
          <w:rFonts w:hint="eastAsia"/>
          <w:lang w:eastAsia="zh-CN"/>
        </w:rPr>
        <w:t>助手</w:t>
      </w:r>
      <w:r w:rsidR="00064424">
        <w:rPr>
          <w:rFonts w:hint="eastAsia"/>
          <w:lang w:eastAsia="zh-CN"/>
        </w:rPr>
        <w:t>”</w:t>
      </w:r>
      <w:r w:rsidR="00BA5934">
        <w:rPr>
          <w:rFonts w:hint="eastAsia"/>
          <w:lang w:eastAsia="zh-CN"/>
        </w:rPr>
        <w:t xml:space="preserve"> </w:t>
      </w:r>
      <w:r w:rsidR="000565BB">
        <w:rPr>
          <w:rFonts w:hint="eastAsia"/>
          <w:lang w:eastAsia="zh-CN"/>
        </w:rPr>
        <w:t>Express VI</w:t>
      </w:r>
      <w:r w:rsidR="00BA5934">
        <w:rPr>
          <w:rFonts w:hint="eastAsia"/>
          <w:lang w:eastAsia="zh-CN"/>
        </w:rPr>
        <w:t>中配置时设定的参数现在都反映在各个</w:t>
      </w:r>
      <w:proofErr w:type="spellStart"/>
      <w:r w:rsidR="00BA5934">
        <w:rPr>
          <w:rFonts w:hint="eastAsia"/>
          <w:lang w:eastAsia="zh-CN"/>
        </w:rPr>
        <w:t>DAQmx</w:t>
      </w:r>
      <w:proofErr w:type="spellEnd"/>
      <w:r w:rsidR="00BA5934">
        <w:rPr>
          <w:rFonts w:hint="eastAsia"/>
          <w:lang w:eastAsia="zh-CN"/>
        </w:rPr>
        <w:t xml:space="preserve"> VI</w:t>
      </w:r>
      <w:r w:rsidR="00BA5934">
        <w:rPr>
          <w:rFonts w:hint="eastAsia"/>
          <w:lang w:eastAsia="zh-CN"/>
        </w:rPr>
        <w:t>的输入参数上</w:t>
      </w:r>
      <w:r w:rsidR="000565BB">
        <w:rPr>
          <w:rFonts w:hint="eastAsia"/>
          <w:lang w:eastAsia="zh-CN"/>
        </w:rPr>
        <w:t>。</w:t>
      </w:r>
    </w:p>
    <w:p w:rsidR="001E2843" w:rsidRPr="007476A7" w:rsidRDefault="001D5DA1" w:rsidP="001E2843">
      <w:pPr>
        <w:tabs>
          <w:tab w:val="left" w:pos="7638"/>
        </w:tabs>
        <w:jc w:val="both"/>
        <w:rPr>
          <w:lang w:eastAsia="zh-CN"/>
        </w:rPr>
      </w:pPr>
      <w:r>
        <w:rPr>
          <w:rFonts w:hint="eastAsia"/>
          <w:b/>
          <w:lang w:eastAsia="zh-CN"/>
        </w:rPr>
        <w:lastRenderedPageBreak/>
        <w:t>注意：</w:t>
      </w:r>
      <w:r w:rsidRPr="007476A7">
        <w:rPr>
          <w:rFonts w:hint="eastAsia"/>
          <w:lang w:eastAsia="zh-CN"/>
        </w:rPr>
        <w:t>通过将这些参数和设定</w:t>
      </w:r>
      <w:r w:rsidRPr="007476A7">
        <w:rPr>
          <w:rFonts w:hint="eastAsia"/>
          <w:lang w:eastAsia="zh-CN"/>
        </w:rPr>
        <w:t>VI</w:t>
      </w:r>
      <w:r w:rsidRPr="007476A7">
        <w:rPr>
          <w:rFonts w:hint="eastAsia"/>
          <w:lang w:eastAsia="zh-CN"/>
        </w:rPr>
        <w:t>移动到</w:t>
      </w:r>
      <w:r w:rsidR="008C7D19" w:rsidRPr="007476A7">
        <w:rPr>
          <w:rFonts w:hint="eastAsia"/>
          <w:lang w:eastAsia="zh-CN"/>
        </w:rPr>
        <w:t>程序框</w:t>
      </w:r>
      <w:r w:rsidRPr="007476A7">
        <w:rPr>
          <w:rFonts w:hint="eastAsia"/>
          <w:lang w:eastAsia="zh-CN"/>
        </w:rPr>
        <w:t>图中，你可以通过编程来改变它们的值，而无须停止应用程序</w:t>
      </w:r>
      <w:r w:rsidR="00873C92" w:rsidRPr="007476A7">
        <w:rPr>
          <w:rFonts w:hint="eastAsia"/>
          <w:lang w:eastAsia="zh-CN"/>
        </w:rPr>
        <w:t>以</w:t>
      </w:r>
      <w:r w:rsidRPr="007476A7">
        <w:rPr>
          <w:rFonts w:hint="eastAsia"/>
          <w:lang w:eastAsia="zh-CN"/>
        </w:rPr>
        <w:t>打开</w:t>
      </w:r>
      <w:r w:rsidRPr="007476A7">
        <w:rPr>
          <w:rFonts w:hint="eastAsia"/>
          <w:lang w:eastAsia="zh-CN"/>
        </w:rPr>
        <w:t>Express VI</w:t>
      </w:r>
      <w:r w:rsidR="00D46288" w:rsidRPr="007476A7">
        <w:rPr>
          <w:rFonts w:hint="eastAsia"/>
          <w:lang w:eastAsia="zh-CN"/>
        </w:rPr>
        <w:t>的配置对话框，这样就可以节省开发时间，并且根据应用</w:t>
      </w:r>
      <w:r w:rsidRPr="007476A7">
        <w:rPr>
          <w:rFonts w:hint="eastAsia"/>
          <w:lang w:eastAsia="zh-CN"/>
        </w:rPr>
        <w:t>消除不必要的设定，使得性能达到最优化。</w:t>
      </w:r>
    </w:p>
    <w:p w:rsidR="00A73DE7" w:rsidRPr="00D46288" w:rsidRDefault="00A73DE7" w:rsidP="00F44B7F">
      <w:pPr>
        <w:tabs>
          <w:tab w:val="left" w:pos="7638"/>
        </w:tabs>
        <w:rPr>
          <w:b/>
          <w:lang w:eastAsia="zh-CN"/>
        </w:rPr>
      </w:pPr>
      <w:r w:rsidRPr="00D46288">
        <w:rPr>
          <w:rFonts w:hint="eastAsia"/>
          <w:b/>
          <w:lang w:eastAsia="zh-CN"/>
        </w:rPr>
        <w:t>使用</w:t>
      </w:r>
      <w:proofErr w:type="spellStart"/>
      <w:r w:rsidRPr="00D46288">
        <w:rPr>
          <w:rFonts w:hint="eastAsia"/>
          <w:b/>
          <w:lang w:eastAsia="zh-CN"/>
        </w:rPr>
        <w:t>LabVIEW</w:t>
      </w:r>
      <w:proofErr w:type="spellEnd"/>
      <w:r w:rsidR="00A25179">
        <w:rPr>
          <w:rFonts w:hint="eastAsia"/>
          <w:b/>
          <w:lang w:eastAsia="zh-CN"/>
        </w:rPr>
        <w:t>范例</w:t>
      </w:r>
      <w:r w:rsidRPr="00D46288">
        <w:rPr>
          <w:rFonts w:hint="eastAsia"/>
          <w:b/>
          <w:lang w:eastAsia="zh-CN"/>
        </w:rPr>
        <w:t>查找器</w:t>
      </w:r>
    </w:p>
    <w:p w:rsidR="00F6041A" w:rsidRDefault="00F6041A" w:rsidP="00F44B7F">
      <w:pPr>
        <w:tabs>
          <w:tab w:val="left" w:pos="7638"/>
        </w:tabs>
        <w:rPr>
          <w:lang w:eastAsia="zh-CN"/>
        </w:rPr>
      </w:pPr>
      <w:proofErr w:type="spellStart"/>
      <w:r>
        <w:rPr>
          <w:rFonts w:hint="eastAsia"/>
          <w:lang w:eastAsia="zh-CN"/>
        </w:rPr>
        <w:t>LabVIEW</w:t>
      </w:r>
      <w:proofErr w:type="spellEnd"/>
      <w:r w:rsidR="00A25179">
        <w:rPr>
          <w:rFonts w:hint="eastAsia"/>
          <w:lang w:eastAsia="zh-CN"/>
        </w:rPr>
        <w:t>范例</w:t>
      </w:r>
      <w:r>
        <w:rPr>
          <w:rFonts w:hint="eastAsia"/>
          <w:lang w:eastAsia="zh-CN"/>
        </w:rPr>
        <w:t>查找器提供了上百种</w:t>
      </w:r>
      <w:r w:rsidR="00A25179">
        <w:rPr>
          <w:rFonts w:hint="eastAsia"/>
          <w:lang w:eastAsia="zh-CN"/>
        </w:rPr>
        <w:t>范例</w:t>
      </w:r>
      <w:r>
        <w:rPr>
          <w:rFonts w:hint="eastAsia"/>
          <w:lang w:eastAsia="zh-CN"/>
        </w:rPr>
        <w:t>应用程序，可以作为应用程序的入门参考。</w:t>
      </w:r>
      <w:r w:rsidR="00365F9A">
        <w:rPr>
          <w:rFonts w:hint="eastAsia"/>
          <w:lang w:eastAsia="zh-CN"/>
        </w:rPr>
        <w:t>下面我们将通过</w:t>
      </w:r>
      <w:proofErr w:type="spellStart"/>
      <w:r w:rsidR="00365F9A">
        <w:rPr>
          <w:rFonts w:hint="eastAsia"/>
          <w:lang w:eastAsia="zh-CN"/>
        </w:rPr>
        <w:t>LabVIEW</w:t>
      </w:r>
      <w:proofErr w:type="spellEnd"/>
      <w:r w:rsidR="00365F9A">
        <w:rPr>
          <w:rFonts w:hint="eastAsia"/>
          <w:lang w:eastAsia="zh-CN"/>
        </w:rPr>
        <w:t>范例查找器找到使用</w:t>
      </w:r>
      <w:proofErr w:type="spellStart"/>
      <w:r w:rsidR="00365F9A">
        <w:rPr>
          <w:rFonts w:hint="eastAsia"/>
          <w:lang w:eastAsia="zh-CN"/>
        </w:rPr>
        <w:t>DAQmx</w:t>
      </w:r>
      <w:proofErr w:type="spellEnd"/>
      <w:r w:rsidR="00365F9A">
        <w:rPr>
          <w:rFonts w:hint="eastAsia"/>
          <w:lang w:eastAsia="zh-CN"/>
        </w:rPr>
        <w:t>标准</w:t>
      </w:r>
      <w:r w:rsidR="00365F9A">
        <w:rPr>
          <w:rFonts w:hint="eastAsia"/>
          <w:lang w:eastAsia="zh-CN"/>
        </w:rPr>
        <w:t>VI</w:t>
      </w:r>
      <w:r w:rsidR="00365F9A">
        <w:rPr>
          <w:rFonts w:hint="eastAsia"/>
          <w:lang w:eastAsia="zh-CN"/>
        </w:rPr>
        <w:t>的</w:t>
      </w:r>
      <w:r w:rsidR="00365F9A">
        <w:rPr>
          <w:rFonts w:hint="eastAsia"/>
          <w:lang w:eastAsia="zh-CN"/>
        </w:rPr>
        <w:t>DAQ</w:t>
      </w:r>
      <w:r w:rsidR="00365F9A">
        <w:rPr>
          <w:rFonts w:hint="eastAsia"/>
          <w:lang w:eastAsia="zh-CN"/>
        </w:rPr>
        <w:t>示例。</w:t>
      </w:r>
    </w:p>
    <w:p w:rsidR="00F6041A" w:rsidRPr="00F6041A" w:rsidRDefault="00C469DE" w:rsidP="00F6041A">
      <w:pPr>
        <w:tabs>
          <w:tab w:val="left" w:pos="7638"/>
        </w:tabs>
        <w:jc w:val="both"/>
        <w:rPr>
          <w:lang w:eastAsia="zh-CN"/>
        </w:rPr>
      </w:pPr>
      <w:r>
        <w:rPr>
          <w:rFonts w:hint="eastAsia"/>
          <w:lang w:eastAsia="zh-CN"/>
        </w:rPr>
        <w:t>17</w:t>
      </w:r>
      <w:r w:rsidR="00F6041A">
        <w:rPr>
          <w:rFonts w:hint="eastAsia"/>
          <w:lang w:eastAsia="zh-CN"/>
        </w:rPr>
        <w:t>.</w:t>
      </w:r>
      <w:r w:rsidR="00365F9A">
        <w:rPr>
          <w:rFonts w:hint="eastAsia"/>
          <w:lang w:eastAsia="zh-CN"/>
        </w:rPr>
        <w:t xml:space="preserve"> </w:t>
      </w:r>
      <w:r w:rsidR="00F6041A">
        <w:rPr>
          <w:rFonts w:hint="eastAsia"/>
          <w:lang w:eastAsia="zh-CN"/>
        </w:rPr>
        <w:t>点击</w:t>
      </w:r>
      <w:r w:rsidR="00B64195">
        <w:rPr>
          <w:rFonts w:hint="eastAsia"/>
          <w:b/>
          <w:lang w:eastAsia="zh-CN"/>
        </w:rPr>
        <w:t>帮助</w:t>
      </w:r>
      <w:r w:rsidR="00F6041A" w:rsidRPr="002D5EF2">
        <w:rPr>
          <w:b/>
          <w:lang w:eastAsia="zh-CN"/>
        </w:rPr>
        <w:t>»</w:t>
      </w:r>
      <w:r w:rsidR="00F6041A">
        <w:rPr>
          <w:b/>
          <w:lang w:eastAsia="zh-CN"/>
        </w:rPr>
        <w:t xml:space="preserve"> </w:t>
      </w:r>
      <w:r w:rsidR="00B64195">
        <w:rPr>
          <w:rFonts w:hint="eastAsia"/>
          <w:b/>
          <w:lang w:eastAsia="zh-CN"/>
        </w:rPr>
        <w:t>查找范例</w:t>
      </w:r>
      <w:r w:rsidR="00F6041A" w:rsidRPr="00F174E4">
        <w:rPr>
          <w:b/>
          <w:lang w:eastAsia="zh-CN"/>
        </w:rPr>
        <w:t>…</w:t>
      </w:r>
      <w:r w:rsidR="00F6041A">
        <w:rPr>
          <w:rFonts w:hint="eastAsia"/>
          <w:lang w:eastAsia="zh-CN"/>
        </w:rPr>
        <w:t>启动</w:t>
      </w:r>
      <w:proofErr w:type="spellStart"/>
      <w:r w:rsidR="00F6041A">
        <w:rPr>
          <w:rFonts w:hint="eastAsia"/>
          <w:lang w:eastAsia="zh-CN"/>
        </w:rPr>
        <w:t>LabVIEW</w:t>
      </w:r>
      <w:proofErr w:type="spellEnd"/>
      <w:r w:rsidR="00A25179">
        <w:rPr>
          <w:rFonts w:hint="eastAsia"/>
          <w:lang w:eastAsia="zh-CN"/>
        </w:rPr>
        <w:t>范例</w:t>
      </w:r>
      <w:r w:rsidR="00F6041A">
        <w:rPr>
          <w:rFonts w:hint="eastAsia"/>
          <w:lang w:eastAsia="zh-CN"/>
        </w:rPr>
        <w:t>查找器。</w:t>
      </w:r>
    </w:p>
    <w:p w:rsidR="00F6041A" w:rsidRPr="00943F66" w:rsidRDefault="00365F9A" w:rsidP="00F6041A">
      <w:pPr>
        <w:tabs>
          <w:tab w:val="left" w:pos="7638"/>
        </w:tabs>
        <w:jc w:val="both"/>
        <w:rPr>
          <w:lang w:eastAsia="zh-CN"/>
        </w:rPr>
      </w:pPr>
      <w:r>
        <w:rPr>
          <w:rFonts w:hint="eastAsia"/>
          <w:lang w:eastAsia="zh-CN"/>
        </w:rPr>
        <w:t>1</w:t>
      </w:r>
      <w:r w:rsidR="00C469DE">
        <w:rPr>
          <w:rFonts w:hint="eastAsia"/>
          <w:lang w:eastAsia="zh-CN"/>
        </w:rPr>
        <w:t>8</w:t>
      </w:r>
      <w:r w:rsidR="00F6041A">
        <w:rPr>
          <w:rFonts w:hint="eastAsia"/>
          <w:lang w:eastAsia="zh-CN"/>
        </w:rPr>
        <w:t xml:space="preserve">. </w:t>
      </w:r>
      <w:r w:rsidR="00943F66">
        <w:rPr>
          <w:rFonts w:hint="eastAsia"/>
          <w:lang w:eastAsia="zh-CN"/>
        </w:rPr>
        <w:t>在</w:t>
      </w:r>
      <w:r w:rsidR="009C70DE">
        <w:rPr>
          <w:rFonts w:hint="eastAsia"/>
          <w:lang w:eastAsia="zh-CN"/>
        </w:rPr>
        <w:t>浏览标签中定位至</w:t>
      </w:r>
      <w:r w:rsidR="00BA10F0">
        <w:rPr>
          <w:rFonts w:hint="eastAsia"/>
          <w:b/>
          <w:lang w:eastAsia="zh-CN"/>
        </w:rPr>
        <w:t>硬件输入与输出</w:t>
      </w:r>
      <w:r w:rsidR="00943F66" w:rsidRPr="002D5EF2">
        <w:rPr>
          <w:b/>
          <w:lang w:eastAsia="zh-CN"/>
        </w:rPr>
        <w:t>»</w:t>
      </w:r>
      <w:r w:rsidR="00943F66">
        <w:rPr>
          <w:b/>
          <w:lang w:eastAsia="zh-CN"/>
        </w:rPr>
        <w:t xml:space="preserve"> </w:t>
      </w:r>
      <w:proofErr w:type="spellStart"/>
      <w:r w:rsidR="00943F66" w:rsidRPr="002D5EF2">
        <w:rPr>
          <w:b/>
          <w:lang w:eastAsia="zh-CN"/>
        </w:rPr>
        <w:t>DAQmx</w:t>
      </w:r>
      <w:proofErr w:type="spellEnd"/>
      <w:r w:rsidR="00943F66" w:rsidRPr="002D5EF2">
        <w:rPr>
          <w:b/>
          <w:lang w:eastAsia="zh-CN"/>
        </w:rPr>
        <w:t>»</w:t>
      </w:r>
      <w:r w:rsidR="00943F66">
        <w:rPr>
          <w:b/>
          <w:lang w:eastAsia="zh-CN"/>
        </w:rPr>
        <w:t xml:space="preserve"> </w:t>
      </w:r>
      <w:r w:rsidR="00D75967">
        <w:rPr>
          <w:rFonts w:hint="eastAsia"/>
          <w:b/>
          <w:lang w:eastAsia="zh-CN"/>
        </w:rPr>
        <w:t>模拟测量</w:t>
      </w:r>
      <w:r w:rsidR="00943F66">
        <w:rPr>
          <w:rFonts w:hint="eastAsia"/>
          <w:lang w:eastAsia="zh-CN"/>
        </w:rPr>
        <w:t>，浏览</w:t>
      </w:r>
      <w:proofErr w:type="spellStart"/>
      <w:r w:rsidR="00943F66">
        <w:rPr>
          <w:lang w:eastAsia="zh-CN"/>
        </w:rPr>
        <w:t>DAQmx</w:t>
      </w:r>
      <w:proofErr w:type="spellEnd"/>
      <w:r w:rsidR="00943F66">
        <w:rPr>
          <w:lang w:eastAsia="zh-CN"/>
        </w:rPr>
        <w:t xml:space="preserve"> </w:t>
      </w:r>
      <w:r w:rsidR="00380885">
        <w:rPr>
          <w:rFonts w:hint="eastAsia"/>
          <w:lang w:eastAsia="zh-CN"/>
        </w:rPr>
        <w:t>模拟测量</w:t>
      </w:r>
      <w:r w:rsidR="00943F66">
        <w:rPr>
          <w:rFonts w:hint="eastAsia"/>
          <w:lang w:eastAsia="zh-CN"/>
        </w:rPr>
        <w:t>文件夹的内容。</w:t>
      </w:r>
    </w:p>
    <w:p w:rsidR="00BB6153" w:rsidRDefault="00B80B6B" w:rsidP="00F174E4">
      <w:pPr>
        <w:tabs>
          <w:tab w:val="left" w:pos="7638"/>
        </w:tabs>
        <w:jc w:val="center"/>
      </w:pPr>
      <w:r>
        <w:rPr>
          <w:rFonts w:hint="eastAsia"/>
          <w:noProof/>
          <w:lang w:eastAsia="zh-CN"/>
        </w:rPr>
        <w:drawing>
          <wp:inline distT="0" distB="0" distL="0" distR="0">
            <wp:extent cx="4933950" cy="3438525"/>
            <wp:effectExtent l="19050" t="0" r="0" b="0"/>
            <wp:docPr id="34" name="Picture 34" descr="ScreenHunter_74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ScreenHunter_74 Mar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153" w:rsidRPr="00B8377F" w:rsidRDefault="00C469DE" w:rsidP="00BB6153">
      <w:pPr>
        <w:tabs>
          <w:tab w:val="left" w:pos="7638"/>
        </w:tabs>
        <w:rPr>
          <w:lang w:eastAsia="zh-CN"/>
        </w:rPr>
      </w:pPr>
      <w:r>
        <w:rPr>
          <w:rFonts w:hint="eastAsia"/>
          <w:lang w:eastAsia="zh-CN"/>
        </w:rPr>
        <w:t>19</w:t>
      </w:r>
      <w:r w:rsidR="009C70DE">
        <w:rPr>
          <w:rFonts w:hint="eastAsia"/>
          <w:lang w:eastAsia="zh-CN"/>
        </w:rPr>
        <w:t xml:space="preserve">. </w:t>
      </w:r>
      <w:r w:rsidR="001E34A5">
        <w:rPr>
          <w:rFonts w:hint="eastAsia"/>
          <w:lang w:eastAsia="zh-CN"/>
        </w:rPr>
        <w:t>打开“电压</w:t>
      </w:r>
      <w:r w:rsidR="00DF2090">
        <w:rPr>
          <w:rFonts w:hint="eastAsia"/>
          <w:lang w:eastAsia="zh-CN"/>
        </w:rPr>
        <w:t>”文件夹下的</w:t>
      </w:r>
      <w:r w:rsidR="001E34A5">
        <w:rPr>
          <w:rFonts w:hint="eastAsia"/>
          <w:lang w:eastAsia="zh-CN"/>
        </w:rPr>
        <w:t xml:space="preserve">Cont </w:t>
      </w:r>
      <w:proofErr w:type="spellStart"/>
      <w:r w:rsidR="001E34A5">
        <w:rPr>
          <w:rFonts w:hint="eastAsia"/>
          <w:lang w:eastAsia="zh-CN"/>
        </w:rPr>
        <w:t>Acq&amp;Graph</w:t>
      </w:r>
      <w:proofErr w:type="spellEnd"/>
      <w:r w:rsidR="001E34A5">
        <w:rPr>
          <w:rFonts w:hint="eastAsia"/>
          <w:lang w:eastAsia="zh-CN"/>
        </w:rPr>
        <w:t xml:space="preserve"> Voltage-</w:t>
      </w:r>
      <w:proofErr w:type="spellStart"/>
      <w:r w:rsidR="001E34A5">
        <w:rPr>
          <w:rFonts w:hint="eastAsia"/>
          <w:lang w:eastAsia="zh-CN"/>
        </w:rPr>
        <w:t>Int</w:t>
      </w:r>
      <w:proofErr w:type="spellEnd"/>
      <w:r w:rsidR="001E34A5">
        <w:rPr>
          <w:rFonts w:hint="eastAsia"/>
          <w:lang w:eastAsia="zh-CN"/>
        </w:rPr>
        <w:t xml:space="preserve"> Clk</w:t>
      </w:r>
      <w:r w:rsidR="009C70DE">
        <w:rPr>
          <w:rFonts w:hint="eastAsia"/>
          <w:lang w:eastAsia="zh-CN"/>
        </w:rPr>
        <w:t>.vi</w:t>
      </w:r>
      <w:r w:rsidR="009C70DE">
        <w:rPr>
          <w:rFonts w:hint="eastAsia"/>
          <w:lang w:eastAsia="zh-CN"/>
        </w:rPr>
        <w:t>，</w:t>
      </w:r>
      <w:r w:rsidR="00DF2090">
        <w:rPr>
          <w:rFonts w:hint="eastAsia"/>
          <w:lang w:eastAsia="zh-CN"/>
        </w:rPr>
        <w:t xml:space="preserve"> </w:t>
      </w:r>
      <w:r w:rsidR="001E34A5">
        <w:rPr>
          <w:rFonts w:hint="eastAsia"/>
          <w:lang w:eastAsia="zh-CN"/>
        </w:rPr>
        <w:t>将前面板的</w:t>
      </w:r>
      <w:r w:rsidR="001E34A5">
        <w:rPr>
          <w:rFonts w:hint="eastAsia"/>
          <w:lang w:eastAsia="zh-CN"/>
        </w:rPr>
        <w:t>Physical Channel</w:t>
      </w:r>
      <w:r w:rsidR="00B8377F">
        <w:rPr>
          <w:rFonts w:hint="eastAsia"/>
          <w:lang w:eastAsia="zh-CN"/>
        </w:rPr>
        <w:t>设定为</w:t>
      </w:r>
      <w:r w:rsidR="001E34A5">
        <w:rPr>
          <w:rFonts w:hint="eastAsia"/>
          <w:lang w:eastAsia="zh-CN"/>
        </w:rPr>
        <w:t>Dev1/ai0</w:t>
      </w:r>
      <w:r w:rsidR="00B8377F">
        <w:rPr>
          <w:rFonts w:hint="eastAsia"/>
          <w:lang w:eastAsia="zh-CN"/>
        </w:rPr>
        <w:t>，运行程序，你会看到对</w:t>
      </w:r>
      <w:r w:rsidR="00B8377F">
        <w:rPr>
          <w:rFonts w:hint="eastAsia"/>
          <w:lang w:eastAsia="zh-CN"/>
        </w:rPr>
        <w:t>AI0</w:t>
      </w:r>
      <w:r w:rsidR="00B8377F">
        <w:rPr>
          <w:rFonts w:hint="eastAsia"/>
          <w:lang w:eastAsia="zh-CN"/>
        </w:rPr>
        <w:t>通道换算前电压信号的测量结果，数值大约在</w:t>
      </w:r>
      <w:r w:rsidR="00B8377F">
        <w:rPr>
          <w:rFonts w:hint="eastAsia"/>
          <w:lang w:eastAsia="zh-CN"/>
        </w:rPr>
        <w:t>0.1</w:t>
      </w:r>
      <w:r w:rsidR="00B8377F">
        <w:rPr>
          <w:rFonts w:hint="eastAsia"/>
          <w:lang w:eastAsia="zh-CN"/>
        </w:rPr>
        <w:t>至</w:t>
      </w:r>
      <w:r w:rsidR="00B8377F">
        <w:rPr>
          <w:rFonts w:hint="eastAsia"/>
          <w:lang w:eastAsia="zh-CN"/>
        </w:rPr>
        <w:t>0.3</w:t>
      </w:r>
      <w:r w:rsidR="00B8377F">
        <w:rPr>
          <w:rFonts w:hint="eastAsia"/>
          <w:lang w:eastAsia="zh-CN"/>
        </w:rPr>
        <w:t>之间。</w:t>
      </w:r>
    </w:p>
    <w:p w:rsidR="001470EA" w:rsidRPr="00A75E09" w:rsidRDefault="001470EA" w:rsidP="00F44B7F">
      <w:pPr>
        <w:tabs>
          <w:tab w:val="left" w:pos="7638"/>
        </w:tabs>
        <w:rPr>
          <w:b/>
          <w:lang w:eastAsia="zh-CN"/>
        </w:rPr>
      </w:pPr>
      <w:r>
        <w:rPr>
          <w:rFonts w:hint="eastAsia"/>
          <w:b/>
          <w:lang w:eastAsia="zh-CN"/>
        </w:rPr>
        <w:t>练习结束</w:t>
      </w:r>
    </w:p>
    <w:p w:rsidR="00F44B7F" w:rsidRDefault="00F44B7F" w:rsidP="00F44B7F">
      <w:pPr>
        <w:tabs>
          <w:tab w:val="left" w:pos="7638"/>
        </w:tabs>
        <w:rPr>
          <w:lang w:eastAsia="zh-CN"/>
        </w:rPr>
      </w:pPr>
    </w:p>
    <w:p w:rsidR="00F44B7F" w:rsidRDefault="00F44B7F" w:rsidP="00F44B7F">
      <w:pPr>
        <w:tabs>
          <w:tab w:val="left" w:pos="7638"/>
        </w:tabs>
        <w:rPr>
          <w:lang w:eastAsia="zh-CN"/>
        </w:rPr>
      </w:pPr>
    </w:p>
    <w:p w:rsidR="00F44B7F" w:rsidRDefault="00F44B7F" w:rsidP="00F44B7F">
      <w:pPr>
        <w:tabs>
          <w:tab w:val="left" w:pos="7638"/>
        </w:tabs>
        <w:rPr>
          <w:lang w:eastAsia="zh-CN"/>
        </w:rPr>
      </w:pPr>
    </w:p>
    <w:p w:rsidR="00F44B7F" w:rsidRDefault="00F44B7F" w:rsidP="00F44B7F">
      <w:pPr>
        <w:tabs>
          <w:tab w:val="left" w:pos="7638"/>
        </w:tabs>
        <w:rPr>
          <w:lang w:eastAsia="zh-CN"/>
        </w:rPr>
      </w:pPr>
    </w:p>
    <w:p w:rsidR="00455583" w:rsidRPr="002446D3" w:rsidRDefault="0010668E" w:rsidP="002446D3">
      <w:pPr>
        <w:pStyle w:val="SectionTitle"/>
        <w:outlineLvl w:val="0"/>
        <w:rPr>
          <w:lang w:eastAsia="zh-CN"/>
        </w:rPr>
      </w:pPr>
      <w:r>
        <w:rPr>
          <w:rFonts w:hint="eastAsia"/>
          <w:lang w:eastAsia="zh-CN"/>
        </w:rPr>
        <w:lastRenderedPageBreak/>
        <w:t>练习</w:t>
      </w:r>
      <w:r w:rsidR="004323E4">
        <w:rPr>
          <w:rFonts w:asciiTheme="minorEastAsia" w:eastAsiaTheme="minorEastAsia" w:hAnsiTheme="minorEastAsia" w:hint="eastAsia"/>
          <w:lang w:eastAsia="zh-CN"/>
        </w:rPr>
        <w:t>2</w:t>
      </w:r>
      <w:r w:rsidR="00455583" w:rsidRPr="002446D3">
        <w:rPr>
          <w:rFonts w:hint="eastAsia"/>
          <w:lang w:eastAsia="zh-CN"/>
        </w:rPr>
        <w:t>：在DAQ应用</w:t>
      </w:r>
      <w:r w:rsidR="009608EE" w:rsidRPr="002446D3">
        <w:rPr>
          <w:rFonts w:hint="eastAsia"/>
          <w:lang w:eastAsia="zh-CN"/>
        </w:rPr>
        <w:t>程序</w:t>
      </w:r>
      <w:r w:rsidR="00455583" w:rsidRPr="002446D3">
        <w:rPr>
          <w:rFonts w:hint="eastAsia"/>
          <w:lang w:eastAsia="zh-CN"/>
        </w:rPr>
        <w:t>中添加分析和数字输出</w:t>
      </w:r>
    </w:p>
    <w:p w:rsidR="00C55B67" w:rsidRPr="00B43B51" w:rsidRDefault="00C55B67" w:rsidP="00F44B7F">
      <w:pPr>
        <w:tabs>
          <w:tab w:val="left" w:pos="7638"/>
        </w:tabs>
        <w:rPr>
          <w:b/>
          <w:lang w:eastAsia="zh-CN"/>
        </w:rPr>
      </w:pPr>
      <w:r>
        <w:rPr>
          <w:rFonts w:hint="eastAsia"/>
          <w:b/>
          <w:lang w:eastAsia="zh-CN"/>
        </w:rPr>
        <w:t>设定硬件</w:t>
      </w:r>
    </w:p>
    <w:p w:rsidR="006C56E8" w:rsidRDefault="006C56E8" w:rsidP="002F383E">
      <w:pPr>
        <w:tabs>
          <w:tab w:val="left" w:pos="7638"/>
        </w:tabs>
        <w:jc w:val="both"/>
        <w:rPr>
          <w:lang w:eastAsia="zh-CN"/>
        </w:rPr>
      </w:pPr>
      <w:r>
        <w:rPr>
          <w:rFonts w:hint="eastAsia"/>
          <w:lang w:eastAsia="zh-CN"/>
        </w:rPr>
        <w:t xml:space="preserve">1. </w:t>
      </w:r>
      <w:r>
        <w:rPr>
          <w:rFonts w:hint="eastAsia"/>
          <w:lang w:eastAsia="zh-CN"/>
        </w:rPr>
        <w:t>确认</w:t>
      </w:r>
      <w:r w:rsidR="00F15D71">
        <w:rPr>
          <w:rFonts w:hint="eastAsia"/>
          <w:lang w:eastAsia="zh-CN"/>
        </w:rPr>
        <w:t>DAQ</w:t>
      </w:r>
      <w:r w:rsidR="00F15D71">
        <w:rPr>
          <w:rFonts w:hint="eastAsia"/>
          <w:lang w:eastAsia="zh-CN"/>
        </w:rPr>
        <w:t>接线盒与数据采集卡已经相连。</w:t>
      </w:r>
    </w:p>
    <w:p w:rsidR="002F383E" w:rsidRPr="004925EF" w:rsidRDefault="002F383E" w:rsidP="004925EF">
      <w:pPr>
        <w:tabs>
          <w:tab w:val="left" w:pos="7638"/>
        </w:tabs>
        <w:rPr>
          <w:b/>
          <w:lang w:eastAsia="zh-CN"/>
        </w:rPr>
      </w:pPr>
      <w:proofErr w:type="spellStart"/>
      <w:r>
        <w:rPr>
          <w:rFonts w:hint="eastAsia"/>
          <w:b/>
          <w:lang w:eastAsia="zh-CN"/>
        </w:rPr>
        <w:t>LabVIEW</w:t>
      </w:r>
      <w:proofErr w:type="spellEnd"/>
      <w:r>
        <w:rPr>
          <w:rFonts w:hint="eastAsia"/>
          <w:b/>
          <w:lang w:eastAsia="zh-CN"/>
        </w:rPr>
        <w:t>应用</w:t>
      </w:r>
      <w:r>
        <w:rPr>
          <w:rFonts w:hint="eastAsia"/>
          <w:b/>
          <w:lang w:eastAsia="zh-CN"/>
        </w:rPr>
        <w:t xml:space="preserve"> </w:t>
      </w:r>
      <w:r>
        <w:rPr>
          <w:rFonts w:hint="eastAsia"/>
          <w:b/>
          <w:lang w:eastAsia="zh-CN"/>
        </w:rPr>
        <w:t>——</w:t>
      </w:r>
      <w:r>
        <w:rPr>
          <w:rFonts w:hint="eastAsia"/>
          <w:b/>
          <w:lang w:eastAsia="zh-CN"/>
        </w:rPr>
        <w:t xml:space="preserve"> </w:t>
      </w:r>
      <w:r>
        <w:rPr>
          <w:rFonts w:hint="eastAsia"/>
          <w:b/>
          <w:lang w:eastAsia="zh-CN"/>
        </w:rPr>
        <w:t>将信号与用户定义的警报进行比较</w:t>
      </w:r>
    </w:p>
    <w:p w:rsidR="00F30DDA" w:rsidRDefault="00F30DDA" w:rsidP="0077079F">
      <w:pPr>
        <w:tabs>
          <w:tab w:val="left" w:pos="7638"/>
        </w:tabs>
        <w:jc w:val="both"/>
        <w:rPr>
          <w:lang w:eastAsia="zh-CN"/>
        </w:rPr>
      </w:pPr>
      <w:r>
        <w:rPr>
          <w:rFonts w:hint="eastAsia"/>
          <w:lang w:eastAsia="zh-CN"/>
        </w:rPr>
        <w:t>2.</w:t>
      </w:r>
      <w:r w:rsidR="00F15D71">
        <w:rPr>
          <w:rFonts w:hint="eastAsia"/>
          <w:lang w:eastAsia="zh-CN"/>
        </w:rPr>
        <w:t xml:space="preserve"> </w:t>
      </w:r>
      <w:r w:rsidR="00A175BE">
        <w:rPr>
          <w:rFonts w:hint="eastAsia"/>
          <w:lang w:eastAsia="zh-CN"/>
        </w:rPr>
        <w:t>在项目</w:t>
      </w:r>
      <w:r w:rsidR="008C7D19">
        <w:rPr>
          <w:rFonts w:hint="eastAsia"/>
          <w:lang w:eastAsia="zh-CN"/>
        </w:rPr>
        <w:t>浏览器</w:t>
      </w:r>
      <w:r w:rsidR="00A175BE">
        <w:rPr>
          <w:rFonts w:hint="eastAsia"/>
          <w:lang w:eastAsia="zh-CN"/>
        </w:rPr>
        <w:t>中的</w:t>
      </w:r>
      <w:r w:rsidR="00A175BE">
        <w:rPr>
          <w:lang w:eastAsia="zh-CN"/>
        </w:rPr>
        <w:t>Exercises</w:t>
      </w:r>
      <w:r w:rsidR="00A175BE">
        <w:rPr>
          <w:rFonts w:hint="eastAsia"/>
          <w:lang w:eastAsia="zh-CN"/>
        </w:rPr>
        <w:t>文件夹中打开</w:t>
      </w:r>
      <w:r w:rsidR="00A175BE">
        <w:rPr>
          <w:lang w:eastAsia="zh-CN"/>
        </w:rPr>
        <w:t>4-</w:t>
      </w:r>
      <w:r w:rsidR="005E0694">
        <w:rPr>
          <w:rFonts w:hint="eastAsia"/>
          <w:lang w:eastAsia="zh-CN"/>
        </w:rPr>
        <w:t>分析与输出</w:t>
      </w:r>
      <w:r w:rsidR="00A175BE">
        <w:rPr>
          <w:lang w:eastAsia="zh-CN"/>
        </w:rPr>
        <w:t>.vi</w:t>
      </w:r>
      <w:r w:rsidR="00A175BE">
        <w:rPr>
          <w:rFonts w:hint="eastAsia"/>
          <w:lang w:eastAsia="zh-CN"/>
        </w:rPr>
        <w:t>。</w:t>
      </w:r>
      <w:r w:rsidR="00A175BE">
        <w:rPr>
          <w:rFonts w:hint="eastAsia"/>
          <w:lang w:eastAsia="zh-CN"/>
        </w:rPr>
        <w:t>VI</w:t>
      </w:r>
      <w:r w:rsidR="00A175BE">
        <w:rPr>
          <w:rFonts w:hint="eastAsia"/>
          <w:lang w:eastAsia="zh-CN"/>
        </w:rPr>
        <w:t>将如下图所示，</w:t>
      </w:r>
      <w:r w:rsidR="008C7D19">
        <w:rPr>
          <w:rFonts w:hint="eastAsia"/>
          <w:lang w:eastAsia="zh-CN"/>
        </w:rPr>
        <w:t>程序框</w:t>
      </w:r>
      <w:r w:rsidR="00A175BE">
        <w:rPr>
          <w:rFonts w:hint="eastAsia"/>
          <w:lang w:eastAsia="zh-CN"/>
        </w:rPr>
        <w:t>图中有额外的空间用于添加功能。</w:t>
      </w:r>
    </w:p>
    <w:p w:rsidR="004E34A6" w:rsidRDefault="00B80B6B" w:rsidP="00A364C7">
      <w:pPr>
        <w:tabs>
          <w:tab w:val="left" w:pos="7638"/>
        </w:tabs>
        <w:jc w:val="center"/>
      </w:pPr>
      <w:r>
        <w:rPr>
          <w:noProof/>
          <w:lang w:eastAsia="zh-CN"/>
        </w:rPr>
        <w:drawing>
          <wp:inline distT="0" distB="0" distL="0" distR="0">
            <wp:extent cx="6391275" cy="3162300"/>
            <wp:effectExtent l="19050" t="0" r="9525" b="0"/>
            <wp:docPr id="35" name="Picture 35" descr="ScreenHunter_23 F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ScreenHunter_23 Feb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A22" w:rsidRPr="004E0301" w:rsidRDefault="00ED5A22" w:rsidP="00014E0D">
      <w:pPr>
        <w:tabs>
          <w:tab w:val="left" w:pos="7638"/>
        </w:tabs>
        <w:jc w:val="both"/>
        <w:rPr>
          <w:lang w:eastAsia="zh-CN"/>
        </w:rPr>
      </w:pPr>
      <w:r>
        <w:rPr>
          <w:rFonts w:hint="eastAsia"/>
          <w:lang w:eastAsia="zh-CN"/>
        </w:rPr>
        <w:t xml:space="preserve">3. </w:t>
      </w:r>
      <w:r w:rsidR="00792F68">
        <w:rPr>
          <w:rFonts w:hint="eastAsia"/>
          <w:lang w:eastAsia="zh-CN"/>
        </w:rPr>
        <w:t>创建警报信号，当采集到的温</w:t>
      </w:r>
      <w:r w:rsidR="001A7410">
        <w:rPr>
          <w:rFonts w:hint="eastAsia"/>
          <w:lang w:eastAsia="zh-CN"/>
        </w:rPr>
        <w:t>度高于用户定义的级别时，进行报警。</w:t>
      </w:r>
      <w:r w:rsidR="00792F68">
        <w:rPr>
          <w:rFonts w:hint="eastAsia"/>
          <w:lang w:eastAsia="zh-CN"/>
        </w:rPr>
        <w:t>在前面板上放置一个数值</w:t>
      </w:r>
      <w:r w:rsidR="00CD23C1">
        <w:rPr>
          <w:rFonts w:hint="eastAsia"/>
          <w:lang w:eastAsia="zh-CN"/>
        </w:rPr>
        <w:t>输入</w:t>
      </w:r>
      <w:r w:rsidR="00792F68">
        <w:rPr>
          <w:rFonts w:hint="eastAsia"/>
          <w:lang w:eastAsia="zh-CN"/>
        </w:rPr>
        <w:t>控件</w:t>
      </w:r>
      <w:r w:rsidR="004925EF">
        <w:rPr>
          <w:rFonts w:hint="eastAsia"/>
          <w:lang w:eastAsia="zh-CN"/>
        </w:rPr>
        <w:t>，并将其命名为</w:t>
      </w:r>
      <w:r w:rsidR="004925EF">
        <w:rPr>
          <w:rFonts w:hint="eastAsia"/>
          <w:lang w:eastAsia="zh-CN"/>
        </w:rPr>
        <w:t xml:space="preserve"> </w:t>
      </w:r>
      <w:r w:rsidR="004925EF">
        <w:rPr>
          <w:rFonts w:hint="eastAsia"/>
          <w:lang w:eastAsia="zh-CN"/>
        </w:rPr>
        <w:t>“警报设定值”</w:t>
      </w:r>
      <w:r w:rsidR="00792F68">
        <w:rPr>
          <w:rFonts w:hint="eastAsia"/>
          <w:lang w:eastAsia="zh-CN"/>
        </w:rPr>
        <w:t>。</w:t>
      </w:r>
    </w:p>
    <w:p w:rsidR="00F01123" w:rsidRPr="004E0301" w:rsidRDefault="004925EF" w:rsidP="00D56E89">
      <w:pPr>
        <w:tabs>
          <w:tab w:val="left" w:pos="7638"/>
        </w:tabs>
        <w:jc w:val="both"/>
        <w:rPr>
          <w:lang w:eastAsia="zh-CN"/>
        </w:rPr>
      </w:pPr>
      <w:r>
        <w:rPr>
          <w:rFonts w:hint="eastAsia"/>
          <w:lang w:eastAsia="zh-CN"/>
        </w:rPr>
        <w:t>4</w:t>
      </w:r>
      <w:r w:rsidR="0036459A">
        <w:rPr>
          <w:rFonts w:hint="eastAsia"/>
          <w:lang w:eastAsia="zh-CN"/>
        </w:rPr>
        <w:t xml:space="preserve">. </w:t>
      </w:r>
      <w:r w:rsidR="0036459A">
        <w:rPr>
          <w:rFonts w:hint="eastAsia"/>
          <w:lang w:eastAsia="zh-CN"/>
        </w:rPr>
        <w:t>使用</w:t>
      </w:r>
      <w:r w:rsidR="00E35530">
        <w:rPr>
          <w:rFonts w:hint="eastAsia"/>
          <w:lang w:eastAsia="zh-CN"/>
        </w:rPr>
        <w:t>“比较”</w:t>
      </w:r>
      <w:r w:rsidR="0036459A" w:rsidRPr="004E0301">
        <w:rPr>
          <w:lang w:eastAsia="zh-CN"/>
        </w:rPr>
        <w:t>Express VI</w:t>
      </w:r>
      <w:r w:rsidR="0036459A">
        <w:rPr>
          <w:rFonts w:hint="eastAsia"/>
          <w:lang w:eastAsia="zh-CN"/>
        </w:rPr>
        <w:t>将警报</w:t>
      </w:r>
      <w:r w:rsidR="00E35530">
        <w:rPr>
          <w:rFonts w:hint="eastAsia"/>
          <w:lang w:eastAsia="zh-CN"/>
        </w:rPr>
        <w:t>设定值</w:t>
      </w:r>
      <w:r w:rsidR="0036459A">
        <w:rPr>
          <w:rFonts w:hint="eastAsia"/>
          <w:lang w:eastAsia="zh-CN"/>
        </w:rPr>
        <w:t>与采集到的温度信号进行比较。切换到</w:t>
      </w:r>
      <w:r w:rsidR="008C7D19">
        <w:rPr>
          <w:rFonts w:hint="eastAsia"/>
          <w:lang w:eastAsia="zh-CN"/>
        </w:rPr>
        <w:t>程序框</w:t>
      </w:r>
      <w:r w:rsidR="0036459A">
        <w:rPr>
          <w:rFonts w:hint="eastAsia"/>
          <w:lang w:eastAsia="zh-CN"/>
        </w:rPr>
        <w:t>图中，打开</w:t>
      </w:r>
      <w:r w:rsidR="008959A1">
        <w:rPr>
          <w:rFonts w:hint="eastAsia"/>
          <w:lang w:eastAsia="zh-CN"/>
        </w:rPr>
        <w:t>函数</w:t>
      </w:r>
      <w:r w:rsidR="00550782">
        <w:rPr>
          <w:rFonts w:hint="eastAsia"/>
          <w:lang w:eastAsia="zh-CN"/>
        </w:rPr>
        <w:t>选</w:t>
      </w:r>
      <w:r w:rsidR="001A7410">
        <w:rPr>
          <w:rFonts w:hint="eastAsia"/>
          <w:lang w:eastAsia="zh-CN"/>
        </w:rPr>
        <w:t>板</w:t>
      </w:r>
      <w:r w:rsidR="0036459A">
        <w:rPr>
          <w:rFonts w:hint="eastAsia"/>
          <w:lang w:eastAsia="zh-CN"/>
        </w:rPr>
        <w:t>。</w:t>
      </w:r>
      <w:r w:rsidR="007A2820">
        <w:rPr>
          <w:rFonts w:hint="eastAsia"/>
          <w:lang w:eastAsia="zh-CN"/>
        </w:rPr>
        <w:t>从</w:t>
      </w:r>
      <w:r w:rsidR="008959A1" w:rsidRPr="004925EF">
        <w:rPr>
          <w:rFonts w:hint="eastAsia"/>
          <w:b/>
          <w:lang w:eastAsia="zh-CN"/>
        </w:rPr>
        <w:t>函数</w:t>
      </w:r>
      <w:r w:rsidR="006547EE" w:rsidRPr="004925EF">
        <w:rPr>
          <w:rFonts w:hint="eastAsia"/>
          <w:b/>
          <w:lang w:eastAsia="zh-CN"/>
        </w:rPr>
        <w:t xml:space="preserve"> </w:t>
      </w:r>
      <w:r w:rsidR="0036459A" w:rsidRPr="004925EF">
        <w:rPr>
          <w:b/>
          <w:lang w:eastAsia="zh-CN"/>
        </w:rPr>
        <w:t>» Express</w:t>
      </w:r>
      <w:r w:rsidR="006547EE" w:rsidRPr="004925EF">
        <w:rPr>
          <w:rFonts w:hint="eastAsia"/>
          <w:b/>
          <w:lang w:eastAsia="zh-CN"/>
        </w:rPr>
        <w:t xml:space="preserve"> </w:t>
      </w:r>
      <w:r w:rsidR="0036459A" w:rsidRPr="004925EF">
        <w:rPr>
          <w:b/>
          <w:lang w:eastAsia="zh-CN"/>
        </w:rPr>
        <w:t xml:space="preserve">» </w:t>
      </w:r>
      <w:r w:rsidR="008959A1" w:rsidRPr="004925EF">
        <w:rPr>
          <w:rFonts w:hint="eastAsia"/>
          <w:b/>
          <w:lang w:eastAsia="zh-CN"/>
        </w:rPr>
        <w:t>算数与比较</w:t>
      </w:r>
      <w:r w:rsidR="006547EE" w:rsidRPr="004925EF">
        <w:rPr>
          <w:rFonts w:hint="eastAsia"/>
          <w:b/>
          <w:lang w:eastAsia="zh-CN"/>
        </w:rPr>
        <w:t xml:space="preserve"> </w:t>
      </w:r>
      <w:r w:rsidR="0036459A" w:rsidRPr="004925EF">
        <w:rPr>
          <w:b/>
          <w:lang w:eastAsia="zh-CN"/>
        </w:rPr>
        <w:t xml:space="preserve">» </w:t>
      </w:r>
      <w:r w:rsidRPr="004925EF">
        <w:rPr>
          <w:rFonts w:hint="eastAsia"/>
          <w:b/>
          <w:lang w:eastAsia="zh-CN"/>
        </w:rPr>
        <w:t>比较</w:t>
      </w:r>
      <w:r w:rsidR="0036459A">
        <w:rPr>
          <w:rFonts w:hint="eastAsia"/>
          <w:lang w:eastAsia="zh-CN"/>
        </w:rPr>
        <w:t>中将</w:t>
      </w:r>
      <w:r w:rsidR="008959A1">
        <w:rPr>
          <w:rFonts w:hint="eastAsia"/>
          <w:lang w:eastAsia="zh-CN"/>
        </w:rPr>
        <w:t>“比较”</w:t>
      </w:r>
      <w:r w:rsidR="0036459A" w:rsidRPr="004E0301">
        <w:rPr>
          <w:lang w:eastAsia="zh-CN"/>
        </w:rPr>
        <w:t>Express VI</w:t>
      </w:r>
      <w:r w:rsidR="0036459A">
        <w:rPr>
          <w:rFonts w:hint="eastAsia"/>
          <w:lang w:eastAsia="zh-CN"/>
        </w:rPr>
        <w:t>摆放到</w:t>
      </w:r>
      <w:r w:rsidR="008C7D19">
        <w:rPr>
          <w:rFonts w:hint="eastAsia"/>
          <w:lang w:eastAsia="zh-CN"/>
        </w:rPr>
        <w:t>程序框</w:t>
      </w:r>
      <w:r w:rsidR="0036459A">
        <w:rPr>
          <w:rFonts w:hint="eastAsia"/>
          <w:lang w:eastAsia="zh-CN"/>
        </w:rPr>
        <w:t>图中</w:t>
      </w:r>
      <w:r>
        <w:rPr>
          <w:rFonts w:hint="eastAsia"/>
          <w:lang w:eastAsia="zh-CN"/>
        </w:rPr>
        <w:t>，</w:t>
      </w:r>
      <w:r w:rsidR="00E20A66">
        <w:rPr>
          <w:rFonts w:hint="eastAsia"/>
          <w:lang w:eastAsia="zh-CN"/>
        </w:rPr>
        <w:t>将会</w:t>
      </w:r>
      <w:r>
        <w:rPr>
          <w:rFonts w:hint="eastAsia"/>
          <w:lang w:eastAsia="zh-CN"/>
        </w:rPr>
        <w:t>弹出</w:t>
      </w:r>
      <w:r w:rsidR="008822F8">
        <w:rPr>
          <w:rFonts w:hint="eastAsia"/>
          <w:lang w:eastAsia="zh-CN"/>
        </w:rPr>
        <w:t>它的配置对话框。</w:t>
      </w:r>
    </w:p>
    <w:p w:rsidR="004E34A6" w:rsidRDefault="00B80B6B" w:rsidP="00232854">
      <w:pPr>
        <w:tabs>
          <w:tab w:val="left" w:pos="7638"/>
        </w:tabs>
        <w:jc w:val="center"/>
      </w:pPr>
      <w:r>
        <w:rPr>
          <w:noProof/>
          <w:lang w:eastAsia="zh-CN"/>
        </w:rPr>
        <w:lastRenderedPageBreak/>
        <w:drawing>
          <wp:inline distT="0" distB="0" distL="0" distR="0">
            <wp:extent cx="4924425" cy="3733800"/>
            <wp:effectExtent l="19050" t="0" r="9525" b="0"/>
            <wp:docPr id="36" name="Picture 36" descr="ScreenHunter_26 F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ScreenHunter_26 Feb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E89" w:rsidRPr="004E0301" w:rsidRDefault="00D56E89" w:rsidP="004E0301">
      <w:pPr>
        <w:tabs>
          <w:tab w:val="left" w:pos="7638"/>
        </w:tabs>
        <w:rPr>
          <w:lang w:eastAsia="zh-CN"/>
        </w:rPr>
      </w:pPr>
      <w:r>
        <w:rPr>
          <w:rFonts w:hint="eastAsia"/>
          <w:lang w:eastAsia="zh-CN"/>
        </w:rPr>
        <w:t>在比较条件栏中选择“</w:t>
      </w:r>
      <w:r>
        <w:rPr>
          <w:lang w:eastAsia="zh-CN"/>
        </w:rPr>
        <w:t xml:space="preserve">&gt; </w:t>
      </w:r>
      <w:r w:rsidR="001052C5">
        <w:rPr>
          <w:rFonts w:hint="eastAsia"/>
          <w:lang w:eastAsia="zh-CN"/>
        </w:rPr>
        <w:t>大于</w:t>
      </w:r>
      <w:r>
        <w:rPr>
          <w:rFonts w:hint="eastAsia"/>
          <w:lang w:eastAsia="zh-CN"/>
        </w:rPr>
        <w:t>”，在比较输入栏中选择“</w:t>
      </w:r>
      <w:r w:rsidR="001052C5">
        <w:rPr>
          <w:rFonts w:hint="eastAsia"/>
          <w:lang w:eastAsia="zh-CN"/>
        </w:rPr>
        <w:t>信号输入</w:t>
      </w:r>
      <w:r w:rsidR="001052C5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”，然后点击“</w:t>
      </w:r>
      <w:r w:rsidR="001052C5">
        <w:rPr>
          <w:rFonts w:hint="eastAsia"/>
          <w:lang w:eastAsia="zh-CN"/>
        </w:rPr>
        <w:t>确定</w:t>
      </w:r>
      <w:r>
        <w:rPr>
          <w:rFonts w:hint="eastAsia"/>
          <w:lang w:eastAsia="zh-CN"/>
        </w:rPr>
        <w:t>”。</w:t>
      </w:r>
    </w:p>
    <w:p w:rsidR="00D56E89" w:rsidRPr="004E0301" w:rsidRDefault="00BF5109" w:rsidP="00D56E89">
      <w:pPr>
        <w:tabs>
          <w:tab w:val="left" w:pos="7638"/>
        </w:tabs>
        <w:jc w:val="both"/>
        <w:rPr>
          <w:lang w:eastAsia="zh-CN"/>
        </w:rPr>
      </w:pPr>
      <w:r>
        <w:rPr>
          <w:rFonts w:hint="eastAsia"/>
          <w:lang w:eastAsia="zh-CN"/>
        </w:rPr>
        <w:t>5</w:t>
      </w:r>
      <w:r w:rsidR="00873950">
        <w:rPr>
          <w:rFonts w:hint="eastAsia"/>
          <w:lang w:eastAsia="zh-CN"/>
        </w:rPr>
        <w:t xml:space="preserve">. </w:t>
      </w:r>
      <w:r w:rsidR="00B0316C">
        <w:rPr>
          <w:rFonts w:hint="eastAsia"/>
          <w:lang w:eastAsia="zh-CN"/>
        </w:rPr>
        <w:t>将采集到的温度数据和警报设定值输入连接到</w:t>
      </w:r>
      <w:r w:rsidR="00D67BA3">
        <w:rPr>
          <w:rFonts w:hint="eastAsia"/>
          <w:lang w:eastAsia="zh-CN"/>
        </w:rPr>
        <w:t>“比较”</w:t>
      </w:r>
      <w:r w:rsidR="00873950" w:rsidRPr="004E0301">
        <w:rPr>
          <w:lang w:eastAsia="zh-CN"/>
        </w:rPr>
        <w:t>Express VI</w:t>
      </w:r>
      <w:r w:rsidR="00873950">
        <w:rPr>
          <w:rFonts w:hint="eastAsia"/>
          <w:lang w:eastAsia="zh-CN"/>
        </w:rPr>
        <w:t>上。</w:t>
      </w:r>
    </w:p>
    <w:p w:rsidR="004E34A6" w:rsidRDefault="00B80B6B" w:rsidP="0070425D">
      <w:pPr>
        <w:tabs>
          <w:tab w:val="left" w:pos="7638"/>
        </w:tabs>
        <w:jc w:val="center"/>
      </w:pPr>
      <w:r>
        <w:rPr>
          <w:noProof/>
          <w:lang w:eastAsia="zh-CN"/>
        </w:rPr>
        <w:drawing>
          <wp:inline distT="0" distB="0" distL="0" distR="0">
            <wp:extent cx="3609975" cy="2457450"/>
            <wp:effectExtent l="19050" t="0" r="9525" b="0"/>
            <wp:docPr id="37" name="Picture 37" descr="ScreenHunter_27 F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ScreenHunter_27 Feb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EF5" w:rsidRPr="004E0301" w:rsidRDefault="00DB03BD" w:rsidP="00795ADA">
      <w:pPr>
        <w:tabs>
          <w:tab w:val="left" w:pos="7638"/>
        </w:tabs>
        <w:jc w:val="both"/>
        <w:rPr>
          <w:lang w:eastAsia="zh-CN"/>
        </w:rPr>
      </w:pPr>
      <w:r>
        <w:rPr>
          <w:rFonts w:hint="eastAsia"/>
          <w:lang w:eastAsia="zh-CN"/>
        </w:rPr>
        <w:t>6</w:t>
      </w:r>
      <w:r w:rsidR="007948F6">
        <w:rPr>
          <w:rFonts w:hint="eastAsia"/>
          <w:lang w:eastAsia="zh-CN"/>
        </w:rPr>
        <w:t xml:space="preserve">. </w:t>
      </w:r>
      <w:r w:rsidR="007948F6">
        <w:rPr>
          <w:rFonts w:hint="eastAsia"/>
          <w:lang w:eastAsia="zh-CN"/>
        </w:rPr>
        <w:t>在前面板上</w:t>
      </w:r>
      <w:r>
        <w:rPr>
          <w:rFonts w:hint="eastAsia"/>
          <w:lang w:eastAsia="zh-CN"/>
        </w:rPr>
        <w:t>添加方形指示灯，</w:t>
      </w:r>
      <w:r w:rsidR="007948F6">
        <w:rPr>
          <w:rFonts w:hint="eastAsia"/>
          <w:lang w:eastAsia="zh-CN"/>
        </w:rPr>
        <w:t>显示</w:t>
      </w:r>
      <w:r w:rsidR="00182E03">
        <w:rPr>
          <w:rFonts w:hint="eastAsia"/>
          <w:lang w:eastAsia="zh-CN"/>
        </w:rPr>
        <w:t>“比较”</w:t>
      </w:r>
      <w:r w:rsidR="007948F6">
        <w:rPr>
          <w:lang w:eastAsia="zh-CN"/>
        </w:rPr>
        <w:t>Express V</w:t>
      </w:r>
      <w:r w:rsidR="007948F6">
        <w:rPr>
          <w:rFonts w:hint="eastAsia"/>
          <w:lang w:eastAsia="zh-CN"/>
        </w:rPr>
        <w:t>I</w:t>
      </w:r>
      <w:r w:rsidR="0058733D">
        <w:rPr>
          <w:rFonts w:hint="eastAsia"/>
          <w:lang w:eastAsia="zh-CN"/>
        </w:rPr>
        <w:t>的结果。</w:t>
      </w:r>
      <w:r w:rsidR="00C75D48">
        <w:rPr>
          <w:rFonts w:hint="eastAsia"/>
          <w:lang w:eastAsia="zh-CN"/>
        </w:rPr>
        <w:t>方形指示灯可以在</w:t>
      </w:r>
      <w:r w:rsidR="00CC1F34">
        <w:rPr>
          <w:rFonts w:hint="eastAsia"/>
          <w:b/>
          <w:lang w:eastAsia="zh-CN"/>
        </w:rPr>
        <w:t>控件</w:t>
      </w:r>
      <w:r w:rsidR="007948F6" w:rsidRPr="002D5EF2">
        <w:rPr>
          <w:b/>
          <w:lang w:eastAsia="zh-CN"/>
        </w:rPr>
        <w:t>»</w:t>
      </w:r>
      <w:r w:rsidR="007948F6">
        <w:rPr>
          <w:b/>
          <w:lang w:eastAsia="zh-CN"/>
        </w:rPr>
        <w:t xml:space="preserve"> </w:t>
      </w:r>
      <w:r w:rsidR="00CC1F34">
        <w:rPr>
          <w:rFonts w:hint="eastAsia"/>
          <w:b/>
          <w:lang w:eastAsia="zh-CN"/>
        </w:rPr>
        <w:t>新式</w:t>
      </w:r>
      <w:r w:rsidR="007948F6" w:rsidRPr="002D5EF2">
        <w:rPr>
          <w:b/>
          <w:lang w:eastAsia="zh-CN"/>
        </w:rPr>
        <w:t>»</w:t>
      </w:r>
      <w:r w:rsidR="007948F6">
        <w:rPr>
          <w:b/>
          <w:lang w:eastAsia="zh-CN"/>
        </w:rPr>
        <w:t xml:space="preserve"> </w:t>
      </w:r>
      <w:r w:rsidR="00CC1F34">
        <w:rPr>
          <w:rFonts w:hint="eastAsia"/>
          <w:b/>
          <w:lang w:eastAsia="zh-CN"/>
        </w:rPr>
        <w:t>布尔</w:t>
      </w:r>
      <w:r w:rsidR="007948F6">
        <w:rPr>
          <w:rFonts w:hint="eastAsia"/>
          <w:lang w:eastAsia="zh-CN"/>
        </w:rPr>
        <w:t>中找到。</w:t>
      </w:r>
      <w:r w:rsidR="00BE223C">
        <w:rPr>
          <w:rFonts w:hint="eastAsia"/>
          <w:lang w:eastAsia="zh-CN"/>
        </w:rPr>
        <w:t>调整方形指示灯的尺寸</w:t>
      </w:r>
      <w:r w:rsidR="007948F6">
        <w:rPr>
          <w:rFonts w:hint="eastAsia"/>
          <w:lang w:eastAsia="zh-CN"/>
        </w:rPr>
        <w:t>，使它容易看到，并将其命名为“</w:t>
      </w:r>
      <w:r w:rsidR="006F689F">
        <w:rPr>
          <w:rFonts w:hint="eastAsia"/>
          <w:lang w:eastAsia="zh-CN"/>
        </w:rPr>
        <w:t>警报</w:t>
      </w:r>
      <w:r w:rsidR="007948F6">
        <w:rPr>
          <w:rFonts w:hint="eastAsia"/>
          <w:lang w:eastAsia="zh-CN"/>
        </w:rPr>
        <w:t>”。</w:t>
      </w:r>
    </w:p>
    <w:p w:rsidR="004E34A6" w:rsidRDefault="00B80B6B" w:rsidP="0070425D">
      <w:pPr>
        <w:tabs>
          <w:tab w:val="left" w:pos="7638"/>
        </w:tabs>
        <w:jc w:val="center"/>
      </w:pPr>
      <w:r>
        <w:rPr>
          <w:noProof/>
          <w:lang w:eastAsia="zh-CN"/>
        </w:rPr>
        <w:lastRenderedPageBreak/>
        <w:drawing>
          <wp:inline distT="0" distB="0" distL="0" distR="0">
            <wp:extent cx="3781425" cy="3829050"/>
            <wp:effectExtent l="19050" t="0" r="9525" b="0"/>
            <wp:docPr id="38" name="Picture 38" descr="ScreenHunter_29 F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ScreenHunter_29 Feb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EF5" w:rsidRPr="004E0301" w:rsidRDefault="00540514" w:rsidP="004E0301">
      <w:pPr>
        <w:tabs>
          <w:tab w:val="left" w:pos="7638"/>
        </w:tabs>
        <w:rPr>
          <w:lang w:eastAsia="zh-CN"/>
        </w:rPr>
      </w:pPr>
      <w:r>
        <w:rPr>
          <w:rFonts w:hint="eastAsia"/>
          <w:lang w:eastAsia="zh-CN"/>
        </w:rPr>
        <w:t>在</w:t>
      </w:r>
      <w:r w:rsidR="008C7D19">
        <w:rPr>
          <w:rFonts w:hint="eastAsia"/>
          <w:lang w:eastAsia="zh-CN"/>
        </w:rPr>
        <w:t>程序框</w:t>
      </w:r>
      <w:r>
        <w:rPr>
          <w:rFonts w:hint="eastAsia"/>
          <w:lang w:eastAsia="zh-CN"/>
        </w:rPr>
        <w:t>图中，将</w:t>
      </w:r>
      <w:r w:rsidR="00867E4A">
        <w:rPr>
          <w:rFonts w:hint="eastAsia"/>
          <w:lang w:eastAsia="zh-CN"/>
        </w:rPr>
        <w:t>“比较”</w:t>
      </w:r>
      <w:r w:rsidRPr="004E0301">
        <w:rPr>
          <w:lang w:eastAsia="zh-CN"/>
        </w:rPr>
        <w:t>Express VI</w:t>
      </w:r>
      <w:r w:rsidR="0040192C">
        <w:rPr>
          <w:rFonts w:hint="eastAsia"/>
          <w:lang w:eastAsia="zh-CN"/>
        </w:rPr>
        <w:t>的输出连接到</w:t>
      </w:r>
      <w:r w:rsidR="00DB03BD">
        <w:rPr>
          <w:rFonts w:hint="eastAsia"/>
          <w:lang w:eastAsia="zh-CN"/>
        </w:rPr>
        <w:t>方形指示灯的接</w:t>
      </w:r>
      <w:r w:rsidR="00511553">
        <w:rPr>
          <w:rFonts w:hint="eastAsia"/>
          <w:lang w:eastAsia="zh-CN"/>
        </w:rPr>
        <w:t>线端</w:t>
      </w:r>
      <w:r>
        <w:rPr>
          <w:rFonts w:hint="eastAsia"/>
          <w:lang w:eastAsia="zh-CN"/>
        </w:rPr>
        <w:t>上。</w:t>
      </w:r>
    </w:p>
    <w:p w:rsidR="004E34A6" w:rsidRDefault="00B80B6B" w:rsidP="004E34A6">
      <w:pPr>
        <w:tabs>
          <w:tab w:val="left" w:pos="7638"/>
        </w:tabs>
        <w:jc w:val="center"/>
      </w:pPr>
      <w:r>
        <w:rPr>
          <w:noProof/>
          <w:lang w:eastAsia="zh-CN"/>
        </w:rPr>
        <w:drawing>
          <wp:inline distT="0" distB="0" distL="0" distR="0">
            <wp:extent cx="3667125" cy="2057400"/>
            <wp:effectExtent l="19050" t="0" r="9525" b="0"/>
            <wp:docPr id="39" name="Picture 39" descr="ScreenHunter_69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ScreenHunter_69 Mar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EF5" w:rsidRPr="004E0301" w:rsidRDefault="002D0CB6" w:rsidP="00334DAE">
      <w:pPr>
        <w:tabs>
          <w:tab w:val="left" w:pos="7638"/>
        </w:tabs>
        <w:jc w:val="both"/>
        <w:rPr>
          <w:lang w:eastAsia="zh-CN"/>
        </w:rPr>
      </w:pPr>
      <w:r>
        <w:rPr>
          <w:rFonts w:hint="eastAsia"/>
          <w:lang w:eastAsia="zh-CN"/>
        </w:rPr>
        <w:t>7</w:t>
      </w:r>
      <w:r w:rsidR="00CE324A">
        <w:rPr>
          <w:rFonts w:hint="eastAsia"/>
          <w:lang w:eastAsia="zh-CN"/>
        </w:rPr>
        <w:t xml:space="preserve">. </w:t>
      </w:r>
      <w:r w:rsidR="00CE324A">
        <w:rPr>
          <w:rFonts w:hint="eastAsia"/>
          <w:lang w:eastAsia="zh-CN"/>
        </w:rPr>
        <w:t>运行应用程序。点击运行按钮，</w:t>
      </w:r>
      <w:r w:rsidR="009D14EC">
        <w:rPr>
          <w:rFonts w:hint="eastAsia"/>
          <w:lang w:eastAsia="zh-CN"/>
        </w:rPr>
        <w:t>然后将警报设定值调整到高于当前采集到的温度信号的水平</w:t>
      </w:r>
      <w:r w:rsidR="00CE324A">
        <w:rPr>
          <w:rFonts w:hint="eastAsia"/>
          <w:lang w:eastAsia="zh-CN"/>
        </w:rPr>
        <w:t>。紧握热电偶，直到温度超过警报</w:t>
      </w:r>
      <w:r w:rsidR="00B13756">
        <w:rPr>
          <w:rFonts w:hint="eastAsia"/>
          <w:lang w:eastAsia="zh-CN"/>
        </w:rPr>
        <w:t>设定</w:t>
      </w:r>
      <w:r w:rsidR="00CE324A">
        <w:rPr>
          <w:rFonts w:hint="eastAsia"/>
          <w:lang w:eastAsia="zh-CN"/>
        </w:rPr>
        <w:t>值。当采集到的温度信号高于前面板上设定的值时，报警</w:t>
      </w:r>
      <w:r w:rsidR="00285BFD">
        <w:rPr>
          <w:rFonts w:hint="eastAsia"/>
          <w:lang w:eastAsia="zh-CN"/>
        </w:rPr>
        <w:t>指示灯</w:t>
      </w:r>
      <w:r w:rsidR="00CE324A">
        <w:rPr>
          <w:rFonts w:hint="eastAsia"/>
          <w:lang w:eastAsia="zh-CN"/>
        </w:rPr>
        <w:t>点亮。</w:t>
      </w:r>
    </w:p>
    <w:p w:rsidR="00F349EF" w:rsidRPr="004E0301" w:rsidRDefault="002D0CB6" w:rsidP="004E0301">
      <w:pPr>
        <w:tabs>
          <w:tab w:val="left" w:pos="7638"/>
        </w:tabs>
        <w:rPr>
          <w:b/>
          <w:lang w:eastAsia="zh-CN"/>
        </w:rPr>
      </w:pPr>
      <w:r>
        <w:rPr>
          <w:rFonts w:hint="eastAsia"/>
          <w:b/>
          <w:lang w:eastAsia="zh-CN"/>
        </w:rPr>
        <w:t>通过</w:t>
      </w:r>
      <w:r w:rsidR="008F68DA">
        <w:rPr>
          <w:rFonts w:hint="eastAsia"/>
          <w:b/>
          <w:lang w:eastAsia="zh-CN"/>
        </w:rPr>
        <w:t>数字</w:t>
      </w:r>
      <w:r w:rsidR="008F68DA">
        <w:rPr>
          <w:rFonts w:hint="eastAsia"/>
          <w:b/>
          <w:lang w:eastAsia="zh-CN"/>
        </w:rPr>
        <w:t>I/O</w:t>
      </w:r>
      <w:r>
        <w:rPr>
          <w:rFonts w:hint="eastAsia"/>
          <w:b/>
          <w:lang w:eastAsia="zh-CN"/>
        </w:rPr>
        <w:t>输出警报</w:t>
      </w:r>
    </w:p>
    <w:p w:rsidR="00D72F93" w:rsidRPr="004E0301" w:rsidRDefault="002D0CB6" w:rsidP="007978E7">
      <w:pPr>
        <w:tabs>
          <w:tab w:val="left" w:pos="7638"/>
        </w:tabs>
        <w:jc w:val="both"/>
        <w:rPr>
          <w:lang w:eastAsia="zh-CN"/>
        </w:rPr>
      </w:pPr>
      <w:r>
        <w:rPr>
          <w:rFonts w:hint="eastAsia"/>
          <w:lang w:eastAsia="zh-CN"/>
        </w:rPr>
        <w:t>8</w:t>
      </w:r>
      <w:r w:rsidR="00A32726">
        <w:rPr>
          <w:rFonts w:hint="eastAsia"/>
          <w:lang w:eastAsia="zh-CN"/>
        </w:rPr>
        <w:t xml:space="preserve">. </w:t>
      </w:r>
      <w:r w:rsidR="00A32726">
        <w:rPr>
          <w:rFonts w:hint="eastAsia"/>
          <w:lang w:eastAsia="zh-CN"/>
        </w:rPr>
        <w:t>使用另一个</w:t>
      </w:r>
      <w:r w:rsidR="00D56382">
        <w:rPr>
          <w:rFonts w:hint="eastAsia"/>
          <w:lang w:eastAsia="zh-CN"/>
        </w:rPr>
        <w:t>“</w:t>
      </w:r>
      <w:r w:rsidR="00A32726" w:rsidRPr="004E0301">
        <w:rPr>
          <w:lang w:eastAsia="zh-CN"/>
        </w:rPr>
        <w:t>DAQ</w:t>
      </w:r>
      <w:r w:rsidR="00D56382">
        <w:rPr>
          <w:rFonts w:hint="eastAsia"/>
          <w:lang w:eastAsia="zh-CN"/>
        </w:rPr>
        <w:t>助手”</w:t>
      </w:r>
      <w:r w:rsidR="00A32726" w:rsidRPr="004E0301">
        <w:rPr>
          <w:lang w:eastAsia="zh-CN"/>
        </w:rPr>
        <w:t>Express VI</w:t>
      </w:r>
      <w:r>
        <w:rPr>
          <w:rFonts w:hint="eastAsia"/>
          <w:lang w:eastAsia="zh-CN"/>
        </w:rPr>
        <w:t>通过</w:t>
      </w:r>
      <w:r w:rsidR="008F68DA">
        <w:rPr>
          <w:rFonts w:hint="eastAsia"/>
          <w:lang w:eastAsia="zh-CN"/>
        </w:rPr>
        <w:t>PCI-6251</w:t>
      </w:r>
      <w:r w:rsidR="008F68DA">
        <w:rPr>
          <w:rFonts w:hint="eastAsia"/>
          <w:lang w:eastAsia="zh-CN"/>
        </w:rPr>
        <w:t>采集卡的数字</w:t>
      </w:r>
      <w:r w:rsidR="008F68DA">
        <w:rPr>
          <w:rFonts w:hint="eastAsia"/>
          <w:lang w:eastAsia="zh-CN"/>
        </w:rPr>
        <w:t>I/O</w:t>
      </w:r>
      <w:r>
        <w:rPr>
          <w:rFonts w:hint="eastAsia"/>
          <w:lang w:eastAsia="zh-CN"/>
        </w:rPr>
        <w:t>输出警报状态</w:t>
      </w:r>
      <w:r w:rsidR="00A32726">
        <w:rPr>
          <w:rFonts w:hint="eastAsia"/>
          <w:lang w:eastAsia="zh-CN"/>
        </w:rPr>
        <w:t>。在</w:t>
      </w:r>
      <w:r w:rsidR="008C7D19">
        <w:rPr>
          <w:rFonts w:hint="eastAsia"/>
          <w:lang w:eastAsia="zh-CN"/>
        </w:rPr>
        <w:t>程序框</w:t>
      </w:r>
      <w:r>
        <w:rPr>
          <w:rFonts w:hint="eastAsia"/>
          <w:lang w:eastAsia="zh-CN"/>
        </w:rPr>
        <w:t>图上放置一个新的</w:t>
      </w:r>
      <w:r w:rsidR="00D56382">
        <w:rPr>
          <w:rFonts w:hint="eastAsia"/>
          <w:lang w:eastAsia="zh-CN"/>
        </w:rPr>
        <w:t>“</w:t>
      </w:r>
      <w:r w:rsidR="00A32726" w:rsidRPr="004E0301">
        <w:rPr>
          <w:lang w:eastAsia="zh-CN"/>
        </w:rPr>
        <w:t xml:space="preserve">DAQ </w:t>
      </w:r>
      <w:r w:rsidR="00D56382">
        <w:rPr>
          <w:rFonts w:hint="eastAsia"/>
          <w:lang w:eastAsia="zh-CN"/>
        </w:rPr>
        <w:t>助手”</w:t>
      </w:r>
      <w:r w:rsidR="00A32726" w:rsidRPr="004E0301">
        <w:rPr>
          <w:lang w:eastAsia="zh-CN"/>
        </w:rPr>
        <w:t>Express VI</w:t>
      </w:r>
      <w:r w:rsidR="00A32726">
        <w:rPr>
          <w:rFonts w:hint="eastAsia"/>
          <w:lang w:eastAsia="zh-CN"/>
        </w:rPr>
        <w:t>。</w:t>
      </w:r>
      <w:r w:rsidR="00D72F93"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弹出的</w:t>
      </w:r>
      <w:r w:rsidR="00817529">
        <w:rPr>
          <w:rFonts w:hint="eastAsia"/>
          <w:lang w:eastAsia="zh-CN"/>
        </w:rPr>
        <w:t>“新建</w:t>
      </w:r>
      <w:r w:rsidR="00D72F93">
        <w:rPr>
          <w:lang w:eastAsia="zh-CN"/>
        </w:rPr>
        <w:t>Express</w:t>
      </w:r>
      <w:r w:rsidR="00817529">
        <w:rPr>
          <w:rFonts w:hint="eastAsia"/>
          <w:lang w:eastAsia="zh-CN"/>
        </w:rPr>
        <w:t>任务</w:t>
      </w:r>
      <w:r w:rsidR="00D72F93">
        <w:rPr>
          <w:lang w:eastAsia="zh-CN"/>
        </w:rPr>
        <w:t>…</w:t>
      </w:r>
      <w:r w:rsidR="00817529">
        <w:rPr>
          <w:rFonts w:hint="eastAsia"/>
          <w:lang w:eastAsia="zh-CN"/>
        </w:rPr>
        <w:t>”</w:t>
      </w:r>
      <w:r w:rsidR="00D72F93">
        <w:rPr>
          <w:rFonts w:hint="eastAsia"/>
          <w:lang w:eastAsia="zh-CN"/>
        </w:rPr>
        <w:t>窗口中，选择</w:t>
      </w:r>
      <w:r w:rsidR="00817529">
        <w:rPr>
          <w:rFonts w:hint="eastAsia"/>
          <w:lang w:eastAsia="zh-CN"/>
        </w:rPr>
        <w:t>“生成信号</w:t>
      </w:r>
      <w:r w:rsidR="00BF19B3">
        <w:rPr>
          <w:rFonts w:hint="eastAsia"/>
          <w:lang w:eastAsia="zh-CN"/>
        </w:rPr>
        <w:t xml:space="preserve"> </w:t>
      </w:r>
      <w:r w:rsidR="00D72F93" w:rsidRPr="002D5EF2">
        <w:rPr>
          <w:b/>
          <w:lang w:eastAsia="zh-CN"/>
        </w:rPr>
        <w:t>»</w:t>
      </w:r>
      <w:r w:rsidR="00D72F93">
        <w:rPr>
          <w:lang w:eastAsia="zh-CN"/>
        </w:rPr>
        <w:t xml:space="preserve"> </w:t>
      </w:r>
      <w:r w:rsidR="00BF19B3">
        <w:rPr>
          <w:rFonts w:hint="eastAsia"/>
          <w:lang w:eastAsia="zh-CN"/>
        </w:rPr>
        <w:t xml:space="preserve"> </w:t>
      </w:r>
      <w:r w:rsidR="00817529">
        <w:rPr>
          <w:rFonts w:hint="eastAsia"/>
          <w:lang w:eastAsia="zh-CN"/>
        </w:rPr>
        <w:t>数字输出</w:t>
      </w:r>
      <w:r w:rsidR="00BF19B3">
        <w:rPr>
          <w:rFonts w:hint="eastAsia"/>
          <w:lang w:eastAsia="zh-CN"/>
        </w:rPr>
        <w:t xml:space="preserve"> </w:t>
      </w:r>
      <w:r w:rsidR="00D72F93" w:rsidRPr="002D5EF2">
        <w:rPr>
          <w:b/>
          <w:lang w:eastAsia="zh-CN"/>
        </w:rPr>
        <w:t>»</w:t>
      </w:r>
      <w:r w:rsidR="00D72F93">
        <w:rPr>
          <w:lang w:eastAsia="zh-CN"/>
        </w:rPr>
        <w:t xml:space="preserve"> </w:t>
      </w:r>
      <w:r w:rsidR="00817529">
        <w:rPr>
          <w:rFonts w:hint="eastAsia"/>
          <w:lang w:eastAsia="zh-CN"/>
        </w:rPr>
        <w:t>线输出”</w:t>
      </w:r>
      <w:r w:rsidR="00D72F93">
        <w:rPr>
          <w:rFonts w:hint="eastAsia"/>
          <w:lang w:eastAsia="zh-CN"/>
        </w:rPr>
        <w:t>。</w:t>
      </w:r>
    </w:p>
    <w:p w:rsidR="004B2EDB" w:rsidRDefault="00B80B6B" w:rsidP="00DD4741">
      <w:pPr>
        <w:tabs>
          <w:tab w:val="left" w:pos="7638"/>
        </w:tabs>
        <w:jc w:val="center"/>
      </w:pPr>
      <w:r>
        <w:rPr>
          <w:noProof/>
          <w:lang w:eastAsia="zh-CN"/>
        </w:rPr>
        <w:lastRenderedPageBreak/>
        <w:drawing>
          <wp:inline distT="0" distB="0" distL="0" distR="0">
            <wp:extent cx="4381500" cy="3181350"/>
            <wp:effectExtent l="19050" t="0" r="0" b="0"/>
            <wp:docPr id="40" name="Picture 40" descr="ScreenHunter_31 F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ScreenHunter_31 Feb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8DA" w:rsidRDefault="002D0CB6" w:rsidP="001A5847">
      <w:pPr>
        <w:tabs>
          <w:tab w:val="left" w:pos="7638"/>
        </w:tabs>
        <w:jc w:val="both"/>
        <w:rPr>
          <w:lang w:eastAsia="zh-CN"/>
        </w:rPr>
      </w:pPr>
      <w:r>
        <w:rPr>
          <w:rFonts w:hint="eastAsia"/>
          <w:lang w:eastAsia="zh-CN"/>
        </w:rPr>
        <w:t>9</w:t>
      </w:r>
      <w:r w:rsidR="000A2657">
        <w:rPr>
          <w:rFonts w:hint="eastAsia"/>
          <w:lang w:eastAsia="zh-CN"/>
        </w:rPr>
        <w:t xml:space="preserve">. </w:t>
      </w:r>
      <w:r w:rsidR="00BC1F12">
        <w:rPr>
          <w:rFonts w:hint="eastAsia"/>
          <w:lang w:eastAsia="zh-CN"/>
        </w:rPr>
        <w:t>选择需要作为输出的物理通道：展开</w:t>
      </w:r>
      <w:r w:rsidR="008F68DA">
        <w:rPr>
          <w:rFonts w:hint="eastAsia"/>
          <w:lang w:eastAsia="zh-CN"/>
        </w:rPr>
        <w:t>Dev1</w:t>
      </w:r>
      <w:r w:rsidR="00BC1F12">
        <w:rPr>
          <w:rFonts w:hint="eastAsia"/>
          <w:lang w:eastAsia="zh-CN"/>
        </w:rPr>
        <w:t>前</w:t>
      </w:r>
      <w:r w:rsidR="000A2657">
        <w:rPr>
          <w:rFonts w:hint="eastAsia"/>
          <w:lang w:eastAsia="zh-CN"/>
        </w:rPr>
        <w:t>的</w:t>
      </w:r>
      <w:r w:rsidR="00BF19B3">
        <w:rPr>
          <w:rFonts w:hint="eastAsia"/>
          <w:lang w:eastAsia="zh-CN"/>
        </w:rPr>
        <w:t>“</w:t>
      </w:r>
      <w:r w:rsidR="000A2657">
        <w:rPr>
          <w:rFonts w:hint="eastAsia"/>
          <w:lang w:eastAsia="zh-CN"/>
        </w:rPr>
        <w:t>+</w:t>
      </w:r>
      <w:r w:rsidR="00BF19B3">
        <w:rPr>
          <w:rFonts w:hint="eastAsia"/>
          <w:lang w:eastAsia="zh-CN"/>
        </w:rPr>
        <w:t>”</w:t>
      </w:r>
      <w:r w:rsidR="000A2657">
        <w:rPr>
          <w:rFonts w:hint="eastAsia"/>
          <w:lang w:eastAsia="zh-CN"/>
        </w:rPr>
        <w:t>图标，并</w:t>
      </w:r>
      <w:r w:rsidR="007C4EE3">
        <w:rPr>
          <w:rFonts w:hint="eastAsia"/>
          <w:lang w:eastAsia="zh-CN"/>
        </w:rPr>
        <w:t>按住</w:t>
      </w:r>
      <w:r w:rsidR="007C4EE3">
        <w:rPr>
          <w:rFonts w:hint="eastAsia"/>
          <w:lang w:eastAsia="zh-CN"/>
        </w:rPr>
        <w:t>Ctrl</w:t>
      </w:r>
      <w:r w:rsidR="007C4EE3">
        <w:rPr>
          <w:rFonts w:hint="eastAsia"/>
          <w:lang w:eastAsia="zh-CN"/>
        </w:rPr>
        <w:t>键</w:t>
      </w:r>
      <w:r w:rsidR="000A2657">
        <w:rPr>
          <w:rFonts w:hint="eastAsia"/>
          <w:lang w:eastAsia="zh-CN"/>
        </w:rPr>
        <w:t>选择</w:t>
      </w:r>
      <w:r w:rsidR="000A2657">
        <w:rPr>
          <w:rFonts w:hint="eastAsia"/>
          <w:lang w:eastAsia="zh-CN"/>
        </w:rPr>
        <w:t>port0/line0</w:t>
      </w:r>
      <w:r w:rsidR="007C4EE3">
        <w:rPr>
          <w:rFonts w:hint="eastAsia"/>
          <w:lang w:eastAsia="zh-CN"/>
        </w:rPr>
        <w:t>到</w:t>
      </w:r>
      <w:r w:rsidR="007C4EE3">
        <w:rPr>
          <w:rFonts w:hint="eastAsia"/>
          <w:lang w:eastAsia="zh-CN"/>
        </w:rPr>
        <w:t>line2</w:t>
      </w:r>
      <w:r w:rsidR="00575DFB">
        <w:rPr>
          <w:rFonts w:hint="eastAsia"/>
          <w:lang w:eastAsia="zh-CN"/>
        </w:rPr>
        <w:t>（因为前面温度采集时“待读取采样”设定为</w:t>
      </w:r>
      <w:r w:rsidR="00575DFB">
        <w:rPr>
          <w:rFonts w:hint="eastAsia"/>
          <w:lang w:eastAsia="zh-CN"/>
        </w:rPr>
        <w:t>3</w:t>
      </w:r>
      <w:r w:rsidR="00575DFB">
        <w:rPr>
          <w:rFonts w:hint="eastAsia"/>
          <w:lang w:eastAsia="zh-CN"/>
        </w:rPr>
        <w:t>，所以我们的每次比较结果有三个，用三条数字线输出）</w:t>
      </w:r>
      <w:r w:rsidR="000A2657">
        <w:rPr>
          <w:rFonts w:hint="eastAsia"/>
          <w:lang w:eastAsia="zh-CN"/>
        </w:rPr>
        <w:t>。</w:t>
      </w:r>
      <w:r w:rsidR="00BC1F12">
        <w:rPr>
          <w:rFonts w:hint="eastAsia"/>
          <w:lang w:eastAsia="zh-CN"/>
        </w:rPr>
        <w:t>在接下来的“</w:t>
      </w:r>
      <w:r w:rsidR="00BC1F12">
        <w:rPr>
          <w:lang w:eastAsia="zh-CN"/>
        </w:rPr>
        <w:t xml:space="preserve">DAQ </w:t>
      </w:r>
      <w:r w:rsidR="00BC1F12">
        <w:rPr>
          <w:rFonts w:hint="eastAsia"/>
          <w:lang w:eastAsia="zh-CN"/>
        </w:rPr>
        <w:t>助手”窗口中所有的设置</w:t>
      </w:r>
      <w:r w:rsidR="000D5413">
        <w:rPr>
          <w:rFonts w:hint="eastAsia"/>
          <w:lang w:eastAsia="zh-CN"/>
        </w:rPr>
        <w:t>对于我们的应用都是合适的，所以直接点击</w:t>
      </w:r>
      <w:r w:rsidR="00642247">
        <w:rPr>
          <w:rFonts w:hint="eastAsia"/>
          <w:lang w:eastAsia="zh-CN"/>
        </w:rPr>
        <w:t>“确定”</w:t>
      </w:r>
      <w:r w:rsidR="000D5413">
        <w:rPr>
          <w:rFonts w:hint="eastAsia"/>
          <w:lang w:eastAsia="zh-CN"/>
        </w:rPr>
        <w:t>。</w:t>
      </w:r>
    </w:p>
    <w:p w:rsidR="008F68DA" w:rsidRPr="004E0301" w:rsidRDefault="008F68DA" w:rsidP="001A5847">
      <w:pPr>
        <w:tabs>
          <w:tab w:val="left" w:pos="7638"/>
        </w:tabs>
        <w:jc w:val="both"/>
        <w:rPr>
          <w:lang w:eastAsia="zh-CN"/>
        </w:rPr>
      </w:pPr>
      <w:r w:rsidRPr="008F68DA">
        <w:rPr>
          <w:rFonts w:hint="eastAsia"/>
          <w:b/>
          <w:lang w:eastAsia="zh-CN"/>
        </w:rPr>
        <w:t>注意：</w:t>
      </w:r>
      <w:r>
        <w:rPr>
          <w:rFonts w:hint="eastAsia"/>
          <w:lang w:eastAsia="zh-CN"/>
        </w:rPr>
        <w:t>如果所使用的</w:t>
      </w:r>
      <w:r>
        <w:rPr>
          <w:rFonts w:hint="eastAsia"/>
          <w:lang w:eastAsia="zh-CN"/>
        </w:rPr>
        <w:t>DAQ</w:t>
      </w:r>
      <w:r>
        <w:rPr>
          <w:rFonts w:hint="eastAsia"/>
          <w:lang w:eastAsia="zh-CN"/>
        </w:rPr>
        <w:t>接线盒上的</w:t>
      </w:r>
      <w:r>
        <w:rPr>
          <w:rFonts w:hint="eastAsia"/>
          <w:lang w:eastAsia="zh-CN"/>
        </w:rPr>
        <w:t>LED</w:t>
      </w:r>
      <w:r>
        <w:rPr>
          <w:rFonts w:hint="eastAsia"/>
          <w:lang w:eastAsia="zh-CN"/>
        </w:rPr>
        <w:t>是反逻辑的，则需要</w:t>
      </w:r>
      <w:r w:rsidR="007C4EE3">
        <w:rPr>
          <w:rFonts w:hint="eastAsia"/>
          <w:lang w:eastAsia="zh-CN"/>
        </w:rPr>
        <w:t>勾选“线取反”。（指导教师应</w:t>
      </w:r>
      <w:r>
        <w:rPr>
          <w:rFonts w:hint="eastAsia"/>
          <w:lang w:eastAsia="zh-CN"/>
        </w:rPr>
        <w:t>告诉学员所用接线盒的数字</w:t>
      </w:r>
      <w:r>
        <w:rPr>
          <w:rFonts w:hint="eastAsia"/>
          <w:lang w:eastAsia="zh-CN"/>
        </w:rPr>
        <w:t>I/O</w:t>
      </w:r>
      <w:r>
        <w:rPr>
          <w:rFonts w:hint="eastAsia"/>
          <w:lang w:eastAsia="zh-CN"/>
        </w:rPr>
        <w:t>部分是否是反逻辑</w:t>
      </w:r>
      <w:r w:rsidR="007C4EE3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）</w:t>
      </w:r>
    </w:p>
    <w:p w:rsidR="0019099B" w:rsidRDefault="00BC1F12" w:rsidP="001A5847">
      <w:pPr>
        <w:tabs>
          <w:tab w:val="left" w:pos="7638"/>
        </w:tabs>
        <w:jc w:val="both"/>
        <w:rPr>
          <w:lang w:eastAsia="zh-CN"/>
        </w:rPr>
      </w:pPr>
      <w:r>
        <w:rPr>
          <w:rFonts w:hint="eastAsia"/>
          <w:lang w:eastAsia="zh-CN"/>
        </w:rPr>
        <w:t>10</w:t>
      </w:r>
      <w:r w:rsidR="0019099B">
        <w:rPr>
          <w:rFonts w:hint="eastAsia"/>
          <w:lang w:eastAsia="zh-CN"/>
        </w:rPr>
        <w:t>.</w:t>
      </w:r>
      <w:r>
        <w:rPr>
          <w:rFonts w:hint="eastAsia"/>
          <w:lang w:eastAsia="zh-CN"/>
        </w:rPr>
        <w:t xml:space="preserve"> </w:t>
      </w:r>
      <w:r w:rsidR="00DE45EF">
        <w:rPr>
          <w:rFonts w:hint="eastAsia"/>
          <w:lang w:eastAsia="zh-CN"/>
        </w:rPr>
        <w:t>将</w:t>
      </w:r>
      <w:r w:rsidR="00263698">
        <w:rPr>
          <w:rFonts w:hint="eastAsia"/>
          <w:lang w:eastAsia="zh-CN"/>
        </w:rPr>
        <w:t>“比较”</w:t>
      </w:r>
      <w:r w:rsidR="00DE45EF">
        <w:rPr>
          <w:lang w:eastAsia="zh-CN"/>
        </w:rPr>
        <w:t>Express VI</w:t>
      </w:r>
      <w:r w:rsidR="00DE45EF">
        <w:rPr>
          <w:rFonts w:hint="eastAsia"/>
          <w:lang w:eastAsia="zh-CN"/>
        </w:rPr>
        <w:t>的结果输出，连接到新</w:t>
      </w:r>
      <w:r w:rsidR="009D7AF4">
        <w:rPr>
          <w:rFonts w:hint="eastAsia"/>
          <w:lang w:eastAsia="zh-CN"/>
        </w:rPr>
        <w:t>的“</w:t>
      </w:r>
      <w:r w:rsidR="00DE45EF">
        <w:rPr>
          <w:lang w:eastAsia="zh-CN"/>
        </w:rPr>
        <w:t>DAQ</w:t>
      </w:r>
      <w:r w:rsidR="009D7AF4">
        <w:rPr>
          <w:rFonts w:hint="eastAsia"/>
          <w:lang w:eastAsia="zh-CN"/>
        </w:rPr>
        <w:t>助手”</w:t>
      </w:r>
      <w:r w:rsidR="00DE45EF">
        <w:rPr>
          <w:lang w:eastAsia="zh-CN"/>
        </w:rPr>
        <w:t>Express VI</w:t>
      </w:r>
      <w:r w:rsidR="00DE45EF">
        <w:rPr>
          <w:rFonts w:hint="eastAsia"/>
          <w:lang w:eastAsia="zh-CN"/>
        </w:rPr>
        <w:t>的</w:t>
      </w:r>
      <w:r w:rsidR="009D7AF4">
        <w:rPr>
          <w:rFonts w:hint="eastAsia"/>
          <w:lang w:eastAsia="zh-CN"/>
        </w:rPr>
        <w:t>“</w:t>
      </w:r>
      <w:r w:rsidR="00DE45EF">
        <w:rPr>
          <w:rFonts w:hint="eastAsia"/>
          <w:lang w:eastAsia="zh-CN"/>
        </w:rPr>
        <w:t>数据</w:t>
      </w:r>
      <w:r w:rsidR="009D7AF4">
        <w:rPr>
          <w:rFonts w:hint="eastAsia"/>
          <w:lang w:eastAsia="zh-CN"/>
        </w:rPr>
        <w:t>”</w:t>
      </w:r>
      <w:r w:rsidR="00DE45EF">
        <w:rPr>
          <w:rFonts w:hint="eastAsia"/>
          <w:lang w:eastAsia="zh-CN"/>
        </w:rPr>
        <w:t>输入上。</w:t>
      </w:r>
      <w:proofErr w:type="spellStart"/>
      <w:r>
        <w:rPr>
          <w:rFonts w:hint="eastAsia"/>
          <w:lang w:eastAsia="zh-CN"/>
        </w:rPr>
        <w:t>LabVIEW</w:t>
      </w:r>
      <w:proofErr w:type="spellEnd"/>
      <w:r w:rsidR="00DE45EF">
        <w:rPr>
          <w:rFonts w:hint="eastAsia"/>
          <w:lang w:eastAsia="zh-CN"/>
        </w:rPr>
        <w:t>会自动</w:t>
      </w:r>
      <w:r>
        <w:rPr>
          <w:rFonts w:hint="eastAsia"/>
          <w:lang w:eastAsia="zh-CN"/>
        </w:rPr>
        <w:t>创建</w:t>
      </w:r>
      <w:r w:rsidR="00DE45EF">
        <w:rPr>
          <w:rFonts w:hint="eastAsia"/>
          <w:lang w:eastAsia="zh-CN"/>
        </w:rPr>
        <w:t>一个</w:t>
      </w:r>
      <w:r w:rsidR="006507C9">
        <w:rPr>
          <w:rFonts w:hint="eastAsia"/>
          <w:lang w:eastAsia="zh-CN"/>
        </w:rPr>
        <w:t>“从动态数据转换”</w:t>
      </w:r>
      <w:r w:rsidR="00854B8B">
        <w:rPr>
          <w:rFonts w:hint="eastAsia"/>
          <w:lang w:eastAsia="zh-CN"/>
        </w:rPr>
        <w:t>函数。</w:t>
      </w:r>
      <w:r w:rsidR="00AC5AE4">
        <w:rPr>
          <w:rFonts w:hint="eastAsia"/>
          <w:lang w:eastAsia="zh-CN"/>
        </w:rPr>
        <w:t>在这个例子中，</w:t>
      </w:r>
      <w:r w:rsidR="00FF7D03">
        <w:rPr>
          <w:rFonts w:hint="eastAsia"/>
          <w:lang w:eastAsia="zh-CN"/>
        </w:rPr>
        <w:t>“比较”</w:t>
      </w:r>
      <w:r w:rsidR="00AC5AE4">
        <w:rPr>
          <w:lang w:eastAsia="zh-CN"/>
        </w:rPr>
        <w:t>Express VI</w:t>
      </w:r>
      <w:r w:rsidR="00AC5AE4">
        <w:rPr>
          <w:rFonts w:hint="eastAsia"/>
          <w:lang w:eastAsia="zh-CN"/>
        </w:rPr>
        <w:t>的输出是一个动态数据类型，而</w:t>
      </w:r>
      <w:r w:rsidR="00FA7E13">
        <w:rPr>
          <w:rFonts w:hint="eastAsia"/>
          <w:lang w:eastAsia="zh-CN"/>
        </w:rPr>
        <w:t>“</w:t>
      </w:r>
      <w:r w:rsidR="00AC5AE4">
        <w:rPr>
          <w:lang w:eastAsia="zh-CN"/>
        </w:rPr>
        <w:t>DAQ</w:t>
      </w:r>
      <w:r w:rsidR="00FA7E13">
        <w:rPr>
          <w:rFonts w:hint="eastAsia"/>
          <w:lang w:eastAsia="zh-CN"/>
        </w:rPr>
        <w:t>助手”</w:t>
      </w:r>
      <w:r w:rsidR="00854B8B">
        <w:rPr>
          <w:rFonts w:hint="eastAsia"/>
          <w:lang w:eastAsia="zh-CN"/>
        </w:rPr>
        <w:t>的输入</w:t>
      </w:r>
      <w:r w:rsidR="00AC5AE4">
        <w:rPr>
          <w:rFonts w:hint="eastAsia"/>
          <w:lang w:eastAsia="zh-CN"/>
        </w:rPr>
        <w:t>是布尔型的</w:t>
      </w:r>
      <w:r w:rsidR="00854B8B">
        <w:rPr>
          <w:rFonts w:hint="eastAsia"/>
          <w:lang w:eastAsia="zh-CN"/>
        </w:rPr>
        <w:t>，因此需要将不同的数据类型进行强制转换。</w:t>
      </w:r>
      <w:r w:rsidR="00AC5AE4">
        <w:rPr>
          <w:rFonts w:hint="eastAsia"/>
          <w:lang w:eastAsia="zh-CN"/>
        </w:rPr>
        <w:t>可以在</w:t>
      </w:r>
      <w:r w:rsidR="00FA7E13">
        <w:rPr>
          <w:rFonts w:hint="eastAsia"/>
          <w:lang w:eastAsia="zh-CN"/>
        </w:rPr>
        <w:t>“从动态数据转换”</w:t>
      </w:r>
      <w:r w:rsidR="00AC5AE4">
        <w:rPr>
          <w:rFonts w:hint="eastAsia"/>
          <w:lang w:eastAsia="zh-CN"/>
        </w:rPr>
        <w:t>上双击，查看它的配置。</w:t>
      </w:r>
    </w:p>
    <w:p w:rsidR="00DD4741" w:rsidRDefault="00B80B6B" w:rsidP="00DD4741">
      <w:pPr>
        <w:tabs>
          <w:tab w:val="left" w:pos="7638"/>
        </w:tabs>
        <w:jc w:val="center"/>
      </w:pPr>
      <w:r>
        <w:rPr>
          <w:noProof/>
          <w:lang w:eastAsia="zh-CN"/>
        </w:rPr>
        <w:drawing>
          <wp:inline distT="0" distB="0" distL="0" distR="0">
            <wp:extent cx="4438650" cy="2486025"/>
            <wp:effectExtent l="19050" t="0" r="0" b="0"/>
            <wp:docPr id="41" name="Picture 41" descr="ScreenHunter_33 F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ScreenHunter_33 Feb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934" w:rsidRPr="004E0301" w:rsidRDefault="00854B8B" w:rsidP="004E0301">
      <w:pPr>
        <w:tabs>
          <w:tab w:val="left" w:pos="7638"/>
        </w:tabs>
        <w:rPr>
          <w:lang w:eastAsia="zh-CN"/>
        </w:rPr>
      </w:pPr>
      <w:r>
        <w:rPr>
          <w:rFonts w:hint="eastAsia"/>
          <w:lang w:eastAsia="zh-CN"/>
        </w:rPr>
        <w:t>11</w:t>
      </w:r>
      <w:r w:rsidR="00704934">
        <w:rPr>
          <w:rFonts w:hint="eastAsia"/>
          <w:lang w:eastAsia="zh-CN"/>
        </w:rPr>
        <w:t xml:space="preserve">. </w:t>
      </w:r>
      <w:r w:rsidR="00F704E2">
        <w:rPr>
          <w:rFonts w:hint="eastAsia"/>
          <w:lang w:eastAsia="zh-CN"/>
        </w:rPr>
        <w:t>运行</w:t>
      </w:r>
      <w:r w:rsidR="00F704E2">
        <w:rPr>
          <w:rFonts w:hint="eastAsia"/>
          <w:lang w:eastAsia="zh-CN"/>
        </w:rPr>
        <w:t>VI</w:t>
      </w:r>
      <w:r w:rsidR="00F704E2">
        <w:rPr>
          <w:rFonts w:hint="eastAsia"/>
          <w:lang w:eastAsia="zh-CN"/>
        </w:rPr>
        <w:t>程序。</w:t>
      </w:r>
      <w:r w:rsidR="00F877C2">
        <w:rPr>
          <w:rFonts w:hint="eastAsia"/>
          <w:lang w:eastAsia="zh-CN"/>
        </w:rPr>
        <w:t>可以注意到，</w:t>
      </w:r>
      <w:r w:rsidR="008F68DA">
        <w:rPr>
          <w:rFonts w:hint="eastAsia"/>
          <w:lang w:eastAsia="zh-CN"/>
        </w:rPr>
        <w:t>DAQ</w:t>
      </w:r>
      <w:r w:rsidR="008F68DA">
        <w:rPr>
          <w:rFonts w:hint="eastAsia"/>
          <w:lang w:eastAsia="zh-CN"/>
        </w:rPr>
        <w:t>接线盒上的</w:t>
      </w:r>
      <w:r w:rsidR="00F877C2">
        <w:rPr>
          <w:rFonts w:hint="eastAsia"/>
          <w:lang w:eastAsia="zh-CN"/>
        </w:rPr>
        <w:t>发光二极管会根据前面板上的警报值而点亮或熄灭。</w:t>
      </w:r>
    </w:p>
    <w:p w:rsidR="00BD2A5B" w:rsidRPr="004E0301" w:rsidRDefault="00854B8B" w:rsidP="004E0301">
      <w:pPr>
        <w:tabs>
          <w:tab w:val="left" w:pos="7638"/>
        </w:tabs>
        <w:rPr>
          <w:lang w:eastAsia="zh-CN"/>
        </w:rPr>
      </w:pPr>
      <w:r>
        <w:rPr>
          <w:rFonts w:hint="eastAsia"/>
          <w:lang w:eastAsia="zh-CN"/>
        </w:rPr>
        <w:t>12</w:t>
      </w:r>
      <w:r w:rsidR="00BD2A5B">
        <w:rPr>
          <w:rFonts w:hint="eastAsia"/>
          <w:lang w:eastAsia="zh-CN"/>
        </w:rPr>
        <w:t xml:space="preserve">. </w:t>
      </w:r>
      <w:r w:rsidR="00BD2A5B">
        <w:rPr>
          <w:rFonts w:hint="eastAsia"/>
          <w:lang w:eastAsia="zh-CN"/>
        </w:rPr>
        <w:t>保存并关闭</w:t>
      </w:r>
      <w:r w:rsidR="00BD2A5B">
        <w:rPr>
          <w:rFonts w:hint="eastAsia"/>
          <w:lang w:eastAsia="zh-CN"/>
        </w:rPr>
        <w:t>VI</w:t>
      </w:r>
      <w:r w:rsidR="00F704E2">
        <w:rPr>
          <w:rFonts w:hint="eastAsia"/>
          <w:lang w:eastAsia="zh-CN"/>
        </w:rPr>
        <w:t>程序</w:t>
      </w:r>
      <w:r w:rsidR="00BD2A5B">
        <w:rPr>
          <w:rFonts w:hint="eastAsia"/>
          <w:lang w:eastAsia="zh-CN"/>
        </w:rPr>
        <w:t>。</w:t>
      </w:r>
    </w:p>
    <w:p w:rsidR="00F44B7F" w:rsidRPr="008F68DA" w:rsidRDefault="00BD2A5B" w:rsidP="00F44B7F">
      <w:pPr>
        <w:tabs>
          <w:tab w:val="left" w:pos="7638"/>
        </w:tabs>
        <w:rPr>
          <w:b/>
          <w:lang w:eastAsia="zh-CN"/>
        </w:rPr>
      </w:pPr>
      <w:r w:rsidRPr="00CA759D">
        <w:rPr>
          <w:rFonts w:hint="eastAsia"/>
          <w:b/>
          <w:lang w:eastAsia="zh-CN"/>
        </w:rPr>
        <w:t>练习结束</w:t>
      </w:r>
    </w:p>
    <w:p w:rsidR="00E7610E" w:rsidRPr="00854B8B" w:rsidRDefault="0010668E" w:rsidP="00854B8B">
      <w:pPr>
        <w:pStyle w:val="SectionTitle"/>
        <w:outlineLvl w:val="0"/>
        <w:rPr>
          <w:lang w:eastAsia="zh-CN"/>
        </w:rPr>
      </w:pPr>
      <w:r>
        <w:rPr>
          <w:lang w:eastAsia="zh-CN"/>
        </w:rPr>
        <w:lastRenderedPageBreak/>
        <w:t>练习</w:t>
      </w:r>
      <w:r w:rsidR="004323E4">
        <w:rPr>
          <w:rFonts w:asciiTheme="minorEastAsia" w:eastAsiaTheme="minorEastAsia" w:hAnsiTheme="minorEastAsia" w:hint="eastAsia"/>
          <w:lang w:eastAsia="zh-CN"/>
        </w:rPr>
        <w:t>3</w:t>
      </w:r>
      <w:r w:rsidR="00E7610E" w:rsidRPr="00854B8B">
        <w:rPr>
          <w:lang w:eastAsia="zh-CN"/>
        </w:rPr>
        <w:t>：使用LabVIEW将数据写入</w:t>
      </w:r>
      <w:r w:rsidR="00D87866" w:rsidRPr="00854B8B">
        <w:rPr>
          <w:lang w:eastAsia="zh-CN"/>
        </w:rPr>
        <w:t>文件</w:t>
      </w:r>
    </w:p>
    <w:p w:rsidR="003F55D2" w:rsidRDefault="003F55D2" w:rsidP="00F44B7F">
      <w:pPr>
        <w:tabs>
          <w:tab w:val="left" w:pos="7638"/>
        </w:tabs>
        <w:rPr>
          <w:lang w:eastAsia="zh-CN"/>
        </w:rPr>
      </w:pPr>
      <w:r>
        <w:rPr>
          <w:rFonts w:hint="eastAsia"/>
          <w:lang w:eastAsia="zh-CN"/>
        </w:rPr>
        <w:t xml:space="preserve">1.  </w:t>
      </w:r>
      <w:r>
        <w:rPr>
          <w:rFonts w:hint="eastAsia"/>
          <w:lang w:eastAsia="zh-CN"/>
        </w:rPr>
        <w:t>在项目</w:t>
      </w:r>
      <w:r w:rsidR="008C7D19">
        <w:rPr>
          <w:rFonts w:hint="eastAsia"/>
          <w:lang w:eastAsia="zh-CN"/>
        </w:rPr>
        <w:t>浏览器</w:t>
      </w:r>
      <w:r>
        <w:rPr>
          <w:rFonts w:hint="eastAsia"/>
          <w:lang w:eastAsia="zh-CN"/>
        </w:rPr>
        <w:t>的</w:t>
      </w:r>
      <w:r w:rsidR="00CF545C">
        <w:rPr>
          <w:rFonts w:hint="eastAsia"/>
          <w:lang w:eastAsia="zh-CN"/>
        </w:rPr>
        <w:t>Exercises</w:t>
      </w:r>
      <w:r>
        <w:rPr>
          <w:rFonts w:hint="eastAsia"/>
          <w:lang w:eastAsia="zh-CN"/>
        </w:rPr>
        <w:t>文件夹中，</w:t>
      </w:r>
      <w:r w:rsidR="0065656F">
        <w:rPr>
          <w:rFonts w:hint="eastAsia"/>
          <w:lang w:eastAsia="zh-CN"/>
        </w:rPr>
        <w:t>打开</w:t>
      </w:r>
      <w:r w:rsidR="0065656F">
        <w:rPr>
          <w:lang w:eastAsia="zh-CN"/>
        </w:rPr>
        <w:t>4-</w:t>
      </w:r>
      <w:r w:rsidR="008325C2">
        <w:rPr>
          <w:rFonts w:hint="eastAsia"/>
          <w:lang w:eastAsia="zh-CN"/>
        </w:rPr>
        <w:t>分析与输出</w:t>
      </w:r>
      <w:r w:rsidR="0065656F">
        <w:rPr>
          <w:lang w:eastAsia="zh-CN"/>
        </w:rPr>
        <w:t>.vi</w:t>
      </w:r>
      <w:r w:rsidR="0065656F">
        <w:rPr>
          <w:rFonts w:hint="eastAsia"/>
          <w:lang w:eastAsia="zh-CN"/>
        </w:rPr>
        <w:t>。</w:t>
      </w:r>
      <w:r w:rsidR="000F151C">
        <w:rPr>
          <w:rFonts w:hint="eastAsia"/>
          <w:lang w:eastAsia="zh-CN"/>
        </w:rPr>
        <w:t>我们将上个练习的最终程序作为本练习的开始。</w:t>
      </w:r>
    </w:p>
    <w:p w:rsidR="000F151C" w:rsidRDefault="000F151C" w:rsidP="000F151C">
      <w:pPr>
        <w:tabs>
          <w:tab w:val="left" w:pos="7638"/>
        </w:tabs>
        <w:jc w:val="both"/>
        <w:rPr>
          <w:lang w:eastAsia="zh-CN"/>
        </w:rPr>
      </w:pPr>
      <w:r>
        <w:rPr>
          <w:rFonts w:hint="eastAsia"/>
          <w:lang w:eastAsia="zh-CN"/>
        </w:rPr>
        <w:t xml:space="preserve">2. </w:t>
      </w:r>
      <w:r>
        <w:rPr>
          <w:rFonts w:hint="eastAsia"/>
          <w:lang w:eastAsia="zh-CN"/>
        </w:rPr>
        <w:t>在</w:t>
      </w:r>
      <w:r w:rsidR="008C7D19">
        <w:rPr>
          <w:rFonts w:hint="eastAsia"/>
          <w:lang w:eastAsia="zh-CN"/>
        </w:rPr>
        <w:t>程序框</w:t>
      </w:r>
      <w:r w:rsidR="009845A9">
        <w:rPr>
          <w:rFonts w:hint="eastAsia"/>
          <w:lang w:eastAsia="zh-CN"/>
        </w:rPr>
        <w:t>图上</w:t>
      </w:r>
      <w:r>
        <w:rPr>
          <w:rFonts w:hint="eastAsia"/>
          <w:lang w:eastAsia="zh-CN"/>
        </w:rPr>
        <w:t>点击</w:t>
      </w:r>
      <w:r w:rsidR="009845A9">
        <w:rPr>
          <w:rFonts w:hint="eastAsia"/>
          <w:lang w:eastAsia="zh-CN"/>
        </w:rPr>
        <w:t>鼠标右键</w:t>
      </w:r>
      <w:r>
        <w:rPr>
          <w:rFonts w:hint="eastAsia"/>
          <w:lang w:eastAsia="zh-CN"/>
        </w:rPr>
        <w:t>，选择</w:t>
      </w:r>
      <w:r w:rsidR="00F12641">
        <w:rPr>
          <w:rFonts w:hint="eastAsia"/>
          <w:b/>
          <w:lang w:eastAsia="zh-CN"/>
        </w:rPr>
        <w:t>函数</w:t>
      </w:r>
      <w:r w:rsidRPr="002D5EF2">
        <w:rPr>
          <w:b/>
          <w:lang w:eastAsia="zh-CN"/>
        </w:rPr>
        <w:t>»</w:t>
      </w:r>
      <w:r>
        <w:rPr>
          <w:b/>
          <w:lang w:eastAsia="zh-CN"/>
        </w:rPr>
        <w:t xml:space="preserve"> </w:t>
      </w:r>
      <w:r w:rsidRPr="002D5EF2">
        <w:rPr>
          <w:b/>
          <w:lang w:eastAsia="zh-CN"/>
        </w:rPr>
        <w:t xml:space="preserve">Express» </w:t>
      </w:r>
      <w:r w:rsidR="00F12641">
        <w:rPr>
          <w:rFonts w:hint="eastAsia"/>
          <w:b/>
          <w:lang w:eastAsia="zh-CN"/>
        </w:rPr>
        <w:t>输出</w:t>
      </w:r>
      <w:r w:rsidRPr="002D5EF2">
        <w:rPr>
          <w:b/>
          <w:lang w:eastAsia="zh-CN"/>
        </w:rPr>
        <w:t xml:space="preserve">» </w:t>
      </w:r>
      <w:r w:rsidR="009736C5">
        <w:rPr>
          <w:rFonts w:hint="eastAsia"/>
          <w:b/>
          <w:lang w:eastAsia="zh-CN"/>
        </w:rPr>
        <w:t>写入测量文件</w:t>
      </w:r>
      <w:r>
        <w:rPr>
          <w:rFonts w:hint="eastAsia"/>
          <w:lang w:eastAsia="zh-CN"/>
        </w:rPr>
        <w:t>，将其摆放在</w:t>
      </w:r>
      <w:r w:rsidR="008C7D19">
        <w:rPr>
          <w:rFonts w:hint="eastAsia"/>
          <w:lang w:eastAsia="zh-CN"/>
        </w:rPr>
        <w:t>程序框</w:t>
      </w:r>
      <w:r>
        <w:rPr>
          <w:rFonts w:hint="eastAsia"/>
          <w:lang w:eastAsia="zh-CN"/>
        </w:rPr>
        <w:t>图中的</w:t>
      </w:r>
      <w:r>
        <w:rPr>
          <w:rFonts w:hint="eastAsia"/>
          <w:lang w:eastAsia="zh-CN"/>
        </w:rPr>
        <w:t>While</w:t>
      </w:r>
      <w:r>
        <w:rPr>
          <w:rFonts w:hint="eastAsia"/>
          <w:lang w:eastAsia="zh-CN"/>
        </w:rPr>
        <w:t>循环内。</w:t>
      </w:r>
    </w:p>
    <w:p w:rsidR="00F44B7F" w:rsidRDefault="00B80B6B" w:rsidP="00F44B7F">
      <w:pPr>
        <w:tabs>
          <w:tab w:val="left" w:pos="7638"/>
        </w:tabs>
        <w:jc w:val="center"/>
      </w:pPr>
      <w:r>
        <w:rPr>
          <w:noProof/>
          <w:lang w:eastAsia="zh-CN"/>
        </w:rPr>
        <w:drawing>
          <wp:inline distT="0" distB="0" distL="0" distR="0">
            <wp:extent cx="4695825" cy="3571875"/>
            <wp:effectExtent l="19050" t="0" r="9525" b="0"/>
            <wp:docPr id="42" name="Picture 42" descr="ScreenHunter_35 F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ScreenHunter_35 Feb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5D2" w:rsidRDefault="00A4503E" w:rsidP="00F44B7F">
      <w:pPr>
        <w:tabs>
          <w:tab w:val="left" w:pos="7638"/>
        </w:tabs>
        <w:rPr>
          <w:lang w:eastAsia="zh-CN"/>
        </w:rPr>
      </w:pPr>
      <w:r>
        <w:rPr>
          <w:rFonts w:hint="eastAsia"/>
          <w:lang w:eastAsia="zh-CN"/>
        </w:rPr>
        <w:t xml:space="preserve">3. </w:t>
      </w:r>
      <w:r w:rsidR="009845A9"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出现</w:t>
      </w:r>
      <w:r w:rsidR="009845A9">
        <w:rPr>
          <w:rFonts w:hint="eastAsia"/>
          <w:lang w:eastAsia="zh-CN"/>
        </w:rPr>
        <w:t>的配置窗口中，按如下</w:t>
      </w:r>
      <w:r>
        <w:rPr>
          <w:rFonts w:hint="eastAsia"/>
          <w:lang w:eastAsia="zh-CN"/>
        </w:rPr>
        <w:t>所示</w:t>
      </w:r>
      <w:r w:rsidR="009845A9">
        <w:rPr>
          <w:rFonts w:hint="eastAsia"/>
          <w:lang w:eastAsia="zh-CN"/>
        </w:rPr>
        <w:t>进行配置，最后</w:t>
      </w:r>
      <w:r>
        <w:rPr>
          <w:rFonts w:hint="eastAsia"/>
          <w:lang w:eastAsia="zh-CN"/>
        </w:rPr>
        <w:t>点击</w:t>
      </w:r>
      <w:r w:rsidR="00CB4082">
        <w:rPr>
          <w:rFonts w:hint="eastAsia"/>
          <w:lang w:eastAsia="zh-CN"/>
        </w:rPr>
        <w:t>“确定”</w:t>
      </w:r>
      <w:r>
        <w:rPr>
          <w:rFonts w:hint="eastAsia"/>
          <w:lang w:eastAsia="zh-CN"/>
        </w:rPr>
        <w:t>。</w:t>
      </w:r>
    </w:p>
    <w:p w:rsidR="00F44B7F" w:rsidRDefault="00B80B6B" w:rsidP="00F44B7F">
      <w:pPr>
        <w:tabs>
          <w:tab w:val="left" w:pos="7638"/>
        </w:tabs>
        <w:jc w:val="center"/>
      </w:pPr>
      <w:r>
        <w:rPr>
          <w:b/>
          <w:noProof/>
          <w:lang w:eastAsia="zh-CN"/>
        </w:rPr>
        <w:lastRenderedPageBreak/>
        <w:drawing>
          <wp:inline distT="0" distB="0" distL="0" distR="0">
            <wp:extent cx="4953000" cy="3971925"/>
            <wp:effectExtent l="19050" t="0" r="0" b="0"/>
            <wp:docPr id="43" name="Picture 43" descr="ScreenHunter_36 F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creenHunter_36 Feb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74B" w:rsidRPr="0037574B" w:rsidRDefault="0037574B" w:rsidP="00F44B7F">
      <w:pPr>
        <w:tabs>
          <w:tab w:val="left" w:pos="7638"/>
        </w:tabs>
        <w:rPr>
          <w:lang w:eastAsia="zh-CN"/>
        </w:rPr>
      </w:pPr>
      <w:r>
        <w:rPr>
          <w:rFonts w:hint="eastAsia"/>
          <w:lang w:eastAsia="zh-CN"/>
        </w:rPr>
        <w:t xml:space="preserve">4. </w:t>
      </w:r>
      <w:r>
        <w:rPr>
          <w:rFonts w:hint="eastAsia"/>
          <w:lang w:eastAsia="zh-CN"/>
        </w:rPr>
        <w:t>将</w:t>
      </w:r>
      <w:r w:rsidR="007C2F7C">
        <w:rPr>
          <w:rFonts w:hint="eastAsia"/>
          <w:lang w:eastAsia="zh-CN"/>
        </w:rPr>
        <w:t>“</w:t>
      </w:r>
      <w:r>
        <w:t>DAQ</w:t>
      </w:r>
      <w:r w:rsidR="007C2F7C">
        <w:rPr>
          <w:rFonts w:hint="eastAsia"/>
          <w:lang w:eastAsia="zh-CN"/>
        </w:rPr>
        <w:t>助手”</w:t>
      </w:r>
      <w:r>
        <w:t>Express VI</w:t>
      </w:r>
      <w:r>
        <w:rPr>
          <w:rFonts w:hint="eastAsia"/>
          <w:lang w:eastAsia="zh-CN"/>
        </w:rPr>
        <w:t>的输出连接到</w:t>
      </w:r>
      <w:r w:rsidR="007C2F7C">
        <w:rPr>
          <w:rFonts w:hint="eastAsia"/>
          <w:lang w:eastAsia="zh-CN"/>
        </w:rPr>
        <w:t>“写入测量文件”</w:t>
      </w:r>
      <w:r w:rsidR="008E618C">
        <w:rPr>
          <w:rFonts w:hint="eastAsia"/>
          <w:lang w:eastAsia="zh-CN"/>
        </w:rPr>
        <w:t xml:space="preserve">Express </w:t>
      </w:r>
      <w:r>
        <w:t>VI</w:t>
      </w:r>
      <w:r>
        <w:rPr>
          <w:rFonts w:hint="eastAsia"/>
          <w:lang w:eastAsia="zh-CN"/>
        </w:rPr>
        <w:t>的</w:t>
      </w:r>
      <w:r w:rsidR="007C2F7C">
        <w:rPr>
          <w:rFonts w:hint="eastAsia"/>
          <w:lang w:eastAsia="zh-CN"/>
        </w:rPr>
        <w:t>“信号”</w:t>
      </w:r>
      <w:r>
        <w:rPr>
          <w:rFonts w:hint="eastAsia"/>
          <w:lang w:eastAsia="zh-CN"/>
        </w:rPr>
        <w:t>输入上。</w:t>
      </w:r>
    </w:p>
    <w:p w:rsidR="00F44B7F" w:rsidRDefault="00B80B6B" w:rsidP="00A364C7">
      <w:pPr>
        <w:tabs>
          <w:tab w:val="left" w:pos="7638"/>
        </w:tabs>
        <w:jc w:val="center"/>
      </w:pPr>
      <w:r>
        <w:rPr>
          <w:noProof/>
          <w:lang w:eastAsia="zh-CN"/>
        </w:rPr>
        <w:drawing>
          <wp:inline distT="0" distB="0" distL="0" distR="0">
            <wp:extent cx="4610100" cy="2047875"/>
            <wp:effectExtent l="19050" t="0" r="0" b="0"/>
            <wp:docPr id="44" name="Picture 44" descr="ScreenHunter_38 F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ScreenHunter_38 Feb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B8B" w:rsidRPr="00275B8B" w:rsidRDefault="001655E1" w:rsidP="00EA6743">
      <w:pPr>
        <w:tabs>
          <w:tab w:val="left" w:pos="7638"/>
        </w:tabs>
        <w:jc w:val="both"/>
        <w:rPr>
          <w:lang w:eastAsia="zh-CN"/>
        </w:rPr>
      </w:pPr>
      <w:r>
        <w:rPr>
          <w:rFonts w:hint="eastAsia"/>
          <w:lang w:eastAsia="zh-CN"/>
        </w:rPr>
        <w:t>5</w:t>
      </w:r>
      <w:r w:rsidR="00CF399E">
        <w:rPr>
          <w:rFonts w:hint="eastAsia"/>
          <w:lang w:eastAsia="zh-CN"/>
        </w:rPr>
        <w:t xml:space="preserve">. </w:t>
      </w:r>
      <w:r w:rsidR="00532E2D">
        <w:rPr>
          <w:rFonts w:hint="eastAsia"/>
          <w:lang w:eastAsia="zh-CN"/>
        </w:rPr>
        <w:t>使用</w:t>
      </w:r>
      <w:r w:rsidR="007B341E">
        <w:rPr>
          <w:rFonts w:hint="eastAsia"/>
          <w:b/>
          <w:lang w:eastAsia="zh-CN"/>
        </w:rPr>
        <w:t>文件</w:t>
      </w:r>
      <w:r w:rsidR="00532E2D" w:rsidRPr="002D5EF2">
        <w:rPr>
          <w:b/>
          <w:lang w:eastAsia="zh-CN"/>
        </w:rPr>
        <w:t>»</w:t>
      </w:r>
      <w:r w:rsidR="00532E2D">
        <w:rPr>
          <w:b/>
          <w:lang w:eastAsia="zh-CN"/>
        </w:rPr>
        <w:t xml:space="preserve"> </w:t>
      </w:r>
      <w:r w:rsidR="007B341E">
        <w:rPr>
          <w:rFonts w:hint="eastAsia"/>
          <w:b/>
          <w:lang w:eastAsia="zh-CN"/>
        </w:rPr>
        <w:t>另存为</w:t>
      </w:r>
      <w:r w:rsidR="00532E2D" w:rsidRPr="00CE7814">
        <w:rPr>
          <w:b/>
          <w:lang w:eastAsia="zh-CN"/>
        </w:rPr>
        <w:t>…</w:t>
      </w:r>
      <w:r w:rsidR="00532E2D">
        <w:rPr>
          <w:rFonts w:hint="eastAsia"/>
          <w:lang w:eastAsia="zh-CN"/>
        </w:rPr>
        <w:t>菜单在</w:t>
      </w:r>
      <w:r w:rsidR="009845A9">
        <w:rPr>
          <w:rFonts w:hint="eastAsia"/>
          <w:lang w:eastAsia="zh-CN"/>
        </w:rPr>
        <w:t>Exercises</w:t>
      </w:r>
      <w:r w:rsidR="00532E2D">
        <w:rPr>
          <w:rFonts w:hint="eastAsia"/>
          <w:lang w:eastAsia="zh-CN"/>
        </w:rPr>
        <w:t>文件夹中保存</w:t>
      </w:r>
      <w:r w:rsidR="00532E2D">
        <w:rPr>
          <w:rFonts w:hint="eastAsia"/>
          <w:lang w:eastAsia="zh-CN"/>
        </w:rPr>
        <w:t>VI</w:t>
      </w:r>
      <w:r w:rsidR="00532E2D">
        <w:rPr>
          <w:rFonts w:hint="eastAsia"/>
          <w:lang w:eastAsia="zh-CN"/>
        </w:rPr>
        <w:t>文件，</w:t>
      </w:r>
      <w:r w:rsidR="00EA6743">
        <w:rPr>
          <w:rFonts w:hint="eastAsia"/>
          <w:lang w:eastAsia="zh-CN"/>
        </w:rPr>
        <w:t>选择</w:t>
      </w:r>
      <w:r w:rsidR="003C4369">
        <w:rPr>
          <w:rFonts w:hint="eastAsia"/>
          <w:b/>
          <w:lang w:eastAsia="zh-CN"/>
        </w:rPr>
        <w:t>复本</w:t>
      </w:r>
      <w:r w:rsidR="00EA6743" w:rsidRPr="002D5EF2">
        <w:rPr>
          <w:b/>
          <w:lang w:eastAsia="zh-CN"/>
        </w:rPr>
        <w:t>»</w:t>
      </w:r>
      <w:r w:rsidR="00EA6743">
        <w:rPr>
          <w:b/>
          <w:lang w:eastAsia="zh-CN"/>
        </w:rPr>
        <w:t xml:space="preserve"> </w:t>
      </w:r>
      <w:r w:rsidR="003C4369">
        <w:rPr>
          <w:rFonts w:hint="eastAsia"/>
          <w:b/>
          <w:lang w:eastAsia="zh-CN"/>
        </w:rPr>
        <w:t>另外打开副本</w:t>
      </w:r>
      <w:r w:rsidR="00EA6743">
        <w:rPr>
          <w:rFonts w:hint="eastAsia"/>
          <w:lang w:eastAsia="zh-CN"/>
        </w:rPr>
        <w:t>，并将其命名为</w:t>
      </w:r>
      <w:r w:rsidR="00EA6743">
        <w:rPr>
          <w:lang w:eastAsia="zh-CN"/>
        </w:rPr>
        <w:t>5-</w:t>
      </w:r>
      <w:r w:rsidR="00BB477F">
        <w:rPr>
          <w:rFonts w:hint="eastAsia"/>
          <w:lang w:eastAsia="zh-CN"/>
        </w:rPr>
        <w:t>写入文件</w:t>
      </w:r>
      <w:r w:rsidR="00EA6743">
        <w:rPr>
          <w:lang w:eastAsia="zh-CN"/>
        </w:rPr>
        <w:t>.vi</w:t>
      </w:r>
      <w:r w:rsidR="00B8234E">
        <w:rPr>
          <w:rFonts w:hint="eastAsia"/>
          <w:lang w:eastAsia="zh-CN"/>
        </w:rPr>
        <w:t>。</w:t>
      </w:r>
    </w:p>
    <w:p w:rsidR="00275B8B" w:rsidRDefault="001655E1" w:rsidP="00F44B7F">
      <w:pPr>
        <w:tabs>
          <w:tab w:val="left" w:pos="7638"/>
        </w:tabs>
        <w:rPr>
          <w:lang w:eastAsia="zh-CN"/>
        </w:rPr>
      </w:pPr>
      <w:r>
        <w:rPr>
          <w:rFonts w:hint="eastAsia"/>
          <w:lang w:eastAsia="zh-CN"/>
        </w:rPr>
        <w:t>6</w:t>
      </w:r>
      <w:r w:rsidR="007D46C7">
        <w:rPr>
          <w:rFonts w:hint="eastAsia"/>
          <w:lang w:eastAsia="zh-CN"/>
        </w:rPr>
        <w:t xml:space="preserve">. </w:t>
      </w:r>
      <w:r w:rsidR="007D46C7">
        <w:rPr>
          <w:rFonts w:hint="eastAsia"/>
          <w:lang w:eastAsia="zh-CN"/>
        </w:rPr>
        <w:t>运行</w:t>
      </w:r>
      <w:r w:rsidR="007D46C7">
        <w:rPr>
          <w:rFonts w:hint="eastAsia"/>
          <w:lang w:eastAsia="zh-CN"/>
        </w:rPr>
        <w:t>VI</w:t>
      </w:r>
      <w:r w:rsidR="00227785">
        <w:rPr>
          <w:rFonts w:hint="eastAsia"/>
          <w:lang w:eastAsia="zh-CN"/>
        </w:rPr>
        <w:t>，然后</w:t>
      </w:r>
      <w:r w:rsidR="007D46C7">
        <w:rPr>
          <w:rFonts w:hint="eastAsia"/>
          <w:lang w:eastAsia="zh-CN"/>
        </w:rPr>
        <w:t>点击</w:t>
      </w:r>
      <w:r w:rsidR="00DF19FC">
        <w:rPr>
          <w:rFonts w:hint="eastAsia"/>
          <w:lang w:eastAsia="zh-CN"/>
        </w:rPr>
        <w:t>“停止”</w:t>
      </w:r>
      <w:r w:rsidR="007D46C7">
        <w:rPr>
          <w:rFonts w:hint="eastAsia"/>
          <w:lang w:eastAsia="zh-CN"/>
        </w:rPr>
        <w:t>中止</w:t>
      </w:r>
      <w:r w:rsidR="007D46C7">
        <w:rPr>
          <w:rFonts w:hint="eastAsia"/>
          <w:lang w:eastAsia="zh-CN"/>
        </w:rPr>
        <w:t>VI</w:t>
      </w:r>
      <w:r w:rsidR="007D46C7">
        <w:rPr>
          <w:rFonts w:hint="eastAsia"/>
          <w:lang w:eastAsia="zh-CN"/>
        </w:rPr>
        <w:t>运行。</w:t>
      </w:r>
      <w:r w:rsidR="00F40FC2">
        <w:rPr>
          <w:rFonts w:hint="eastAsia"/>
          <w:lang w:eastAsia="zh-CN"/>
        </w:rPr>
        <w:t>程序将</w:t>
      </w:r>
      <w:r w:rsidR="007D46C7">
        <w:rPr>
          <w:rFonts w:hint="eastAsia"/>
          <w:lang w:eastAsia="zh-CN"/>
        </w:rPr>
        <w:t>在指定的文件夹中创建</w:t>
      </w:r>
      <w:r w:rsidR="00227785">
        <w:rPr>
          <w:rFonts w:hint="eastAsia"/>
          <w:lang w:eastAsia="zh-CN"/>
        </w:rPr>
        <w:t>并保存</w:t>
      </w:r>
      <w:r w:rsidR="00F40FC2">
        <w:rPr>
          <w:rFonts w:hint="eastAsia"/>
          <w:lang w:eastAsia="zh-CN"/>
        </w:rPr>
        <w:t>数据</w:t>
      </w:r>
      <w:r w:rsidR="007D46C7">
        <w:rPr>
          <w:rFonts w:hint="eastAsia"/>
          <w:lang w:eastAsia="zh-CN"/>
        </w:rPr>
        <w:t>文件。</w:t>
      </w:r>
    </w:p>
    <w:p w:rsidR="00275B8B" w:rsidRDefault="001655E1" w:rsidP="00F44B7F">
      <w:pPr>
        <w:tabs>
          <w:tab w:val="left" w:pos="7638"/>
        </w:tabs>
        <w:rPr>
          <w:lang w:eastAsia="zh-CN"/>
        </w:rPr>
      </w:pPr>
      <w:r>
        <w:rPr>
          <w:rFonts w:hint="eastAsia"/>
          <w:lang w:eastAsia="zh-CN"/>
        </w:rPr>
        <w:t>7</w:t>
      </w:r>
      <w:r w:rsidR="00204446">
        <w:rPr>
          <w:rFonts w:hint="eastAsia"/>
          <w:lang w:eastAsia="zh-CN"/>
        </w:rPr>
        <w:t xml:space="preserve">. </w:t>
      </w:r>
      <w:r w:rsidR="00204446">
        <w:rPr>
          <w:rFonts w:hint="eastAsia"/>
          <w:lang w:eastAsia="zh-CN"/>
        </w:rPr>
        <w:t>使用</w:t>
      </w:r>
      <w:r w:rsidR="00204446">
        <w:rPr>
          <w:rFonts w:hint="eastAsia"/>
          <w:lang w:eastAsia="zh-CN"/>
        </w:rPr>
        <w:t>Microsoft Office Excel</w:t>
      </w:r>
      <w:r w:rsidR="00204446">
        <w:rPr>
          <w:rFonts w:hint="eastAsia"/>
          <w:lang w:eastAsia="zh-CN"/>
        </w:rPr>
        <w:t>或</w:t>
      </w:r>
      <w:r w:rsidR="00204446">
        <w:rPr>
          <w:rFonts w:hint="eastAsia"/>
          <w:lang w:eastAsia="zh-CN"/>
        </w:rPr>
        <w:t>Notepad</w:t>
      </w:r>
      <w:r w:rsidR="00204446">
        <w:rPr>
          <w:rFonts w:hint="eastAsia"/>
          <w:lang w:eastAsia="zh-CN"/>
        </w:rPr>
        <w:t>打开文件。</w:t>
      </w:r>
      <w:r w:rsidR="007A0D1B">
        <w:rPr>
          <w:rFonts w:hint="eastAsia"/>
          <w:lang w:eastAsia="zh-CN"/>
        </w:rPr>
        <w:t>检查文件中保存的文件头和温度数据。</w:t>
      </w:r>
    </w:p>
    <w:p w:rsidR="005A0BD3" w:rsidRDefault="001655E1" w:rsidP="00F44B7F">
      <w:pPr>
        <w:tabs>
          <w:tab w:val="left" w:pos="7638"/>
        </w:tabs>
        <w:rPr>
          <w:lang w:eastAsia="zh-CN"/>
        </w:rPr>
      </w:pPr>
      <w:r>
        <w:rPr>
          <w:rFonts w:hint="eastAsia"/>
          <w:lang w:eastAsia="zh-CN"/>
        </w:rPr>
        <w:t>8</w:t>
      </w:r>
      <w:r w:rsidR="00227785">
        <w:rPr>
          <w:rFonts w:hint="eastAsia"/>
          <w:lang w:eastAsia="zh-CN"/>
        </w:rPr>
        <w:t xml:space="preserve">. </w:t>
      </w:r>
      <w:r w:rsidR="005A0BD3">
        <w:rPr>
          <w:rFonts w:hint="eastAsia"/>
          <w:lang w:eastAsia="zh-CN"/>
        </w:rPr>
        <w:t>关闭数据文件和</w:t>
      </w:r>
      <w:proofErr w:type="spellStart"/>
      <w:r w:rsidR="005A0BD3">
        <w:rPr>
          <w:rFonts w:hint="eastAsia"/>
          <w:lang w:eastAsia="zh-CN"/>
        </w:rPr>
        <w:t>LabVIEW</w:t>
      </w:r>
      <w:proofErr w:type="spellEnd"/>
      <w:r w:rsidR="005A0BD3">
        <w:rPr>
          <w:rFonts w:hint="eastAsia"/>
          <w:lang w:eastAsia="zh-CN"/>
        </w:rPr>
        <w:t xml:space="preserve"> VI</w:t>
      </w:r>
      <w:r w:rsidR="005A0BD3">
        <w:rPr>
          <w:rFonts w:hint="eastAsia"/>
          <w:lang w:eastAsia="zh-CN"/>
        </w:rPr>
        <w:t>。</w:t>
      </w:r>
    </w:p>
    <w:p w:rsidR="0037574B" w:rsidRPr="00A364C7" w:rsidRDefault="0037574B" w:rsidP="00F44B7F">
      <w:pPr>
        <w:tabs>
          <w:tab w:val="left" w:pos="7638"/>
        </w:tabs>
        <w:rPr>
          <w:b/>
          <w:lang w:eastAsia="zh-CN"/>
        </w:rPr>
      </w:pPr>
      <w:r>
        <w:rPr>
          <w:rFonts w:hint="eastAsia"/>
          <w:b/>
          <w:lang w:eastAsia="zh-CN"/>
        </w:rPr>
        <w:t>练习结束</w:t>
      </w:r>
    </w:p>
    <w:sectPr w:rsidR="0037574B" w:rsidRPr="00A364C7" w:rsidSect="00BD76A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088" w:rsidRDefault="00846088">
      <w:pPr>
        <w:spacing w:after="0" w:line="240" w:lineRule="auto"/>
      </w:pPr>
    </w:p>
  </w:endnote>
  <w:endnote w:type="continuationSeparator" w:id="0">
    <w:p w:rsidR="00846088" w:rsidRDefault="0084608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088" w:rsidRDefault="00846088">
      <w:pPr>
        <w:spacing w:after="0" w:line="240" w:lineRule="auto"/>
      </w:pPr>
    </w:p>
  </w:footnote>
  <w:footnote w:type="continuationSeparator" w:id="0">
    <w:p w:rsidR="00846088" w:rsidRDefault="00846088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574"/>
    <w:multiLevelType w:val="hybridMultilevel"/>
    <w:tmpl w:val="D8E68676"/>
    <w:lvl w:ilvl="0" w:tplc="9702A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CA2A21"/>
    <w:multiLevelType w:val="hybridMultilevel"/>
    <w:tmpl w:val="587869EA"/>
    <w:lvl w:ilvl="0" w:tplc="2486A7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C50EDF"/>
    <w:multiLevelType w:val="hybridMultilevel"/>
    <w:tmpl w:val="516E7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A5D28"/>
    <w:multiLevelType w:val="hybridMultilevel"/>
    <w:tmpl w:val="B9E4FE46"/>
    <w:lvl w:ilvl="0" w:tplc="004A7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4FF3123"/>
    <w:multiLevelType w:val="hybridMultilevel"/>
    <w:tmpl w:val="E67CC2D6"/>
    <w:lvl w:ilvl="0" w:tplc="CA828B9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3714BBE"/>
    <w:multiLevelType w:val="hybridMultilevel"/>
    <w:tmpl w:val="C2F6DAD6"/>
    <w:lvl w:ilvl="0" w:tplc="03C03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6C642DE"/>
    <w:multiLevelType w:val="hybridMultilevel"/>
    <w:tmpl w:val="49363230"/>
    <w:lvl w:ilvl="0" w:tplc="EE5AA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8451137"/>
    <w:multiLevelType w:val="hybridMultilevel"/>
    <w:tmpl w:val="A5BA3F9C"/>
    <w:lvl w:ilvl="0" w:tplc="7B26CF3E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B4EAC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822F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ACC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3813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B6D1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3804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29E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7CAE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9039D6"/>
    <w:multiLevelType w:val="hybridMultilevel"/>
    <w:tmpl w:val="682AA5CE"/>
    <w:lvl w:ilvl="0" w:tplc="1438E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2491C13"/>
    <w:multiLevelType w:val="hybridMultilevel"/>
    <w:tmpl w:val="D7987FF4"/>
    <w:lvl w:ilvl="0" w:tplc="BD0622DC">
      <w:start w:val="2"/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47927A7"/>
    <w:multiLevelType w:val="hybridMultilevel"/>
    <w:tmpl w:val="C4324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E800B8"/>
    <w:multiLevelType w:val="hybridMultilevel"/>
    <w:tmpl w:val="DDCEBDE6"/>
    <w:lvl w:ilvl="0" w:tplc="3044FA3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932FC"/>
    <w:multiLevelType w:val="hybridMultilevel"/>
    <w:tmpl w:val="5E44E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6E79AE"/>
    <w:multiLevelType w:val="hybridMultilevel"/>
    <w:tmpl w:val="11B0FDF4"/>
    <w:lvl w:ilvl="0" w:tplc="E0B07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D632D98"/>
    <w:multiLevelType w:val="hybridMultilevel"/>
    <w:tmpl w:val="59243A82"/>
    <w:lvl w:ilvl="0" w:tplc="3EEE8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FE31792"/>
    <w:multiLevelType w:val="hybridMultilevel"/>
    <w:tmpl w:val="75A01A58"/>
    <w:lvl w:ilvl="0" w:tplc="49E06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6">
    <w:nsid w:val="735D0906"/>
    <w:multiLevelType w:val="hybridMultilevel"/>
    <w:tmpl w:val="49360F66"/>
    <w:lvl w:ilvl="0" w:tplc="B3D45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5A5743"/>
    <w:multiLevelType w:val="hybridMultilevel"/>
    <w:tmpl w:val="38BE248A"/>
    <w:lvl w:ilvl="0" w:tplc="8B7C8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D1E2CAF"/>
    <w:multiLevelType w:val="hybridMultilevel"/>
    <w:tmpl w:val="F96069AC"/>
    <w:lvl w:ilvl="0" w:tplc="A94EB6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7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10"/>
  </w:num>
  <w:num w:numId="5">
    <w:abstractNumId w:val="12"/>
  </w:num>
  <w:num w:numId="6">
    <w:abstractNumId w:val="11"/>
  </w:num>
  <w:num w:numId="7">
    <w:abstractNumId w:val="2"/>
  </w:num>
  <w:num w:numId="8">
    <w:abstractNumId w:val="18"/>
  </w:num>
  <w:num w:numId="9">
    <w:abstractNumId w:val="15"/>
  </w:num>
  <w:num w:numId="10">
    <w:abstractNumId w:val="1"/>
  </w:num>
  <w:num w:numId="11">
    <w:abstractNumId w:val="8"/>
  </w:num>
  <w:num w:numId="12">
    <w:abstractNumId w:val="5"/>
  </w:num>
  <w:num w:numId="13">
    <w:abstractNumId w:val="16"/>
  </w:num>
  <w:num w:numId="14">
    <w:abstractNumId w:val="13"/>
  </w:num>
  <w:num w:numId="15">
    <w:abstractNumId w:val="17"/>
  </w:num>
  <w:num w:numId="16">
    <w:abstractNumId w:val="6"/>
  </w:num>
  <w:num w:numId="17">
    <w:abstractNumId w:val="14"/>
  </w:num>
  <w:num w:numId="18">
    <w:abstractNumId w:val="7"/>
  </w:num>
  <w:num w:numId="19">
    <w:abstractNumId w:val="3"/>
  </w:num>
  <w:num w:numId="20">
    <w:abstractNumId w:val="9"/>
  </w:num>
  <w:num w:numId="21">
    <w:abstractNumId w:val="4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E1833"/>
    <w:rsid w:val="000001E7"/>
    <w:rsid w:val="000124FD"/>
    <w:rsid w:val="0001294D"/>
    <w:rsid w:val="00013276"/>
    <w:rsid w:val="00014E0D"/>
    <w:rsid w:val="00017711"/>
    <w:rsid w:val="00021C55"/>
    <w:rsid w:val="00030BB8"/>
    <w:rsid w:val="00035347"/>
    <w:rsid w:val="00036037"/>
    <w:rsid w:val="00040A28"/>
    <w:rsid w:val="00041612"/>
    <w:rsid w:val="000426EF"/>
    <w:rsid w:val="00042A9D"/>
    <w:rsid w:val="0004451E"/>
    <w:rsid w:val="00045C6D"/>
    <w:rsid w:val="000472C2"/>
    <w:rsid w:val="00052ECB"/>
    <w:rsid w:val="00053969"/>
    <w:rsid w:val="00055BB8"/>
    <w:rsid w:val="000565BB"/>
    <w:rsid w:val="00057448"/>
    <w:rsid w:val="00063C63"/>
    <w:rsid w:val="00064424"/>
    <w:rsid w:val="0006497C"/>
    <w:rsid w:val="00065C87"/>
    <w:rsid w:val="00070A4C"/>
    <w:rsid w:val="00070A96"/>
    <w:rsid w:val="00073745"/>
    <w:rsid w:val="00081DC4"/>
    <w:rsid w:val="00084337"/>
    <w:rsid w:val="00084DE1"/>
    <w:rsid w:val="00086BE7"/>
    <w:rsid w:val="00087789"/>
    <w:rsid w:val="00091DB8"/>
    <w:rsid w:val="000930C5"/>
    <w:rsid w:val="000935CD"/>
    <w:rsid w:val="00093952"/>
    <w:rsid w:val="0009416F"/>
    <w:rsid w:val="000A0EB6"/>
    <w:rsid w:val="000A2657"/>
    <w:rsid w:val="000A2B65"/>
    <w:rsid w:val="000A65C4"/>
    <w:rsid w:val="000A72FE"/>
    <w:rsid w:val="000A7F3F"/>
    <w:rsid w:val="000B3F00"/>
    <w:rsid w:val="000B5AA7"/>
    <w:rsid w:val="000B6D01"/>
    <w:rsid w:val="000C514B"/>
    <w:rsid w:val="000C757F"/>
    <w:rsid w:val="000D1BD7"/>
    <w:rsid w:val="000D22CF"/>
    <w:rsid w:val="000D4370"/>
    <w:rsid w:val="000D5413"/>
    <w:rsid w:val="000D58A0"/>
    <w:rsid w:val="000D5D95"/>
    <w:rsid w:val="000D6771"/>
    <w:rsid w:val="000E02CE"/>
    <w:rsid w:val="000E09D8"/>
    <w:rsid w:val="000E1EAD"/>
    <w:rsid w:val="000E288C"/>
    <w:rsid w:val="000E6344"/>
    <w:rsid w:val="000E70E4"/>
    <w:rsid w:val="000F0E38"/>
    <w:rsid w:val="000F13B3"/>
    <w:rsid w:val="000F13DA"/>
    <w:rsid w:val="000F151C"/>
    <w:rsid w:val="000F6055"/>
    <w:rsid w:val="000F7442"/>
    <w:rsid w:val="00100D25"/>
    <w:rsid w:val="00101303"/>
    <w:rsid w:val="001052C5"/>
    <w:rsid w:val="00106147"/>
    <w:rsid w:val="0010668E"/>
    <w:rsid w:val="00112BF9"/>
    <w:rsid w:val="00114622"/>
    <w:rsid w:val="00117598"/>
    <w:rsid w:val="001175D6"/>
    <w:rsid w:val="00122C40"/>
    <w:rsid w:val="00124E95"/>
    <w:rsid w:val="001322B7"/>
    <w:rsid w:val="001331F6"/>
    <w:rsid w:val="0014044C"/>
    <w:rsid w:val="0014110D"/>
    <w:rsid w:val="00144EFF"/>
    <w:rsid w:val="00145F53"/>
    <w:rsid w:val="001470EA"/>
    <w:rsid w:val="001511C1"/>
    <w:rsid w:val="00152B6E"/>
    <w:rsid w:val="0016249C"/>
    <w:rsid w:val="00164311"/>
    <w:rsid w:val="00164786"/>
    <w:rsid w:val="00165197"/>
    <w:rsid w:val="001655E1"/>
    <w:rsid w:val="0016570A"/>
    <w:rsid w:val="00165FD9"/>
    <w:rsid w:val="001666F5"/>
    <w:rsid w:val="001676B2"/>
    <w:rsid w:val="00167981"/>
    <w:rsid w:val="00170BE4"/>
    <w:rsid w:val="00170DA3"/>
    <w:rsid w:val="001717F9"/>
    <w:rsid w:val="0017260B"/>
    <w:rsid w:val="00174AD9"/>
    <w:rsid w:val="00180565"/>
    <w:rsid w:val="00180C4A"/>
    <w:rsid w:val="00181DDC"/>
    <w:rsid w:val="00181EC3"/>
    <w:rsid w:val="00182763"/>
    <w:rsid w:val="001827A1"/>
    <w:rsid w:val="00182A89"/>
    <w:rsid w:val="00182E03"/>
    <w:rsid w:val="00183721"/>
    <w:rsid w:val="00183826"/>
    <w:rsid w:val="00184BB4"/>
    <w:rsid w:val="0019099B"/>
    <w:rsid w:val="001929F1"/>
    <w:rsid w:val="001933FC"/>
    <w:rsid w:val="00193504"/>
    <w:rsid w:val="00193AA9"/>
    <w:rsid w:val="00196474"/>
    <w:rsid w:val="001A03A2"/>
    <w:rsid w:val="001A52CF"/>
    <w:rsid w:val="001A5847"/>
    <w:rsid w:val="001A5B84"/>
    <w:rsid w:val="001A7410"/>
    <w:rsid w:val="001B1E7D"/>
    <w:rsid w:val="001B3327"/>
    <w:rsid w:val="001B347E"/>
    <w:rsid w:val="001B4DD3"/>
    <w:rsid w:val="001B5251"/>
    <w:rsid w:val="001B53F1"/>
    <w:rsid w:val="001B7222"/>
    <w:rsid w:val="001C466C"/>
    <w:rsid w:val="001D0C88"/>
    <w:rsid w:val="001D0E98"/>
    <w:rsid w:val="001D35D1"/>
    <w:rsid w:val="001D4FAE"/>
    <w:rsid w:val="001D55AA"/>
    <w:rsid w:val="001D5A5D"/>
    <w:rsid w:val="001D5DA1"/>
    <w:rsid w:val="001D6015"/>
    <w:rsid w:val="001E0AF1"/>
    <w:rsid w:val="001E2843"/>
    <w:rsid w:val="001E34A5"/>
    <w:rsid w:val="001E7317"/>
    <w:rsid w:val="001F1EC6"/>
    <w:rsid w:val="001F4F6D"/>
    <w:rsid w:val="001F52CD"/>
    <w:rsid w:val="002016D9"/>
    <w:rsid w:val="00202B2D"/>
    <w:rsid w:val="0020313B"/>
    <w:rsid w:val="00203716"/>
    <w:rsid w:val="00204370"/>
    <w:rsid w:val="00204446"/>
    <w:rsid w:val="00205BF2"/>
    <w:rsid w:val="00207679"/>
    <w:rsid w:val="0021278A"/>
    <w:rsid w:val="00221E09"/>
    <w:rsid w:val="00224DCA"/>
    <w:rsid w:val="002253EA"/>
    <w:rsid w:val="0022600C"/>
    <w:rsid w:val="0022724B"/>
    <w:rsid w:val="00227785"/>
    <w:rsid w:val="00230429"/>
    <w:rsid w:val="00231903"/>
    <w:rsid w:val="00232854"/>
    <w:rsid w:val="0023465F"/>
    <w:rsid w:val="00234DDE"/>
    <w:rsid w:val="00235C8F"/>
    <w:rsid w:val="00236C71"/>
    <w:rsid w:val="00237646"/>
    <w:rsid w:val="00237832"/>
    <w:rsid w:val="00240106"/>
    <w:rsid w:val="002446D3"/>
    <w:rsid w:val="002471B0"/>
    <w:rsid w:val="0024781A"/>
    <w:rsid w:val="002553CA"/>
    <w:rsid w:val="00255DEB"/>
    <w:rsid w:val="0026215B"/>
    <w:rsid w:val="00263698"/>
    <w:rsid w:val="002653CB"/>
    <w:rsid w:val="00267D15"/>
    <w:rsid w:val="00271315"/>
    <w:rsid w:val="00271CB3"/>
    <w:rsid w:val="00275041"/>
    <w:rsid w:val="00275B8B"/>
    <w:rsid w:val="00276736"/>
    <w:rsid w:val="00276897"/>
    <w:rsid w:val="00280F4C"/>
    <w:rsid w:val="00285BFD"/>
    <w:rsid w:val="00293101"/>
    <w:rsid w:val="00293E0C"/>
    <w:rsid w:val="002A2B9D"/>
    <w:rsid w:val="002A416A"/>
    <w:rsid w:val="002A4212"/>
    <w:rsid w:val="002A62AF"/>
    <w:rsid w:val="002B085F"/>
    <w:rsid w:val="002B3F74"/>
    <w:rsid w:val="002B4963"/>
    <w:rsid w:val="002B4AB7"/>
    <w:rsid w:val="002C3173"/>
    <w:rsid w:val="002C5B51"/>
    <w:rsid w:val="002D0BC4"/>
    <w:rsid w:val="002D0CB6"/>
    <w:rsid w:val="002D29DB"/>
    <w:rsid w:val="002D3414"/>
    <w:rsid w:val="002D4AB2"/>
    <w:rsid w:val="002D5A28"/>
    <w:rsid w:val="002D5EF2"/>
    <w:rsid w:val="002D79FB"/>
    <w:rsid w:val="002E0459"/>
    <w:rsid w:val="002E2AB3"/>
    <w:rsid w:val="002E3209"/>
    <w:rsid w:val="002E48C1"/>
    <w:rsid w:val="002E5036"/>
    <w:rsid w:val="002E5349"/>
    <w:rsid w:val="002E604C"/>
    <w:rsid w:val="002E7584"/>
    <w:rsid w:val="002F0198"/>
    <w:rsid w:val="002F0EF2"/>
    <w:rsid w:val="002F1322"/>
    <w:rsid w:val="002F205D"/>
    <w:rsid w:val="002F383E"/>
    <w:rsid w:val="002F760C"/>
    <w:rsid w:val="002F7FC4"/>
    <w:rsid w:val="003009E4"/>
    <w:rsid w:val="003055D1"/>
    <w:rsid w:val="00305BF1"/>
    <w:rsid w:val="00305DF4"/>
    <w:rsid w:val="00310ED1"/>
    <w:rsid w:val="0031398B"/>
    <w:rsid w:val="00321552"/>
    <w:rsid w:val="0032472F"/>
    <w:rsid w:val="00326766"/>
    <w:rsid w:val="0032733F"/>
    <w:rsid w:val="00327DB3"/>
    <w:rsid w:val="00327F3C"/>
    <w:rsid w:val="003323D1"/>
    <w:rsid w:val="00333D97"/>
    <w:rsid w:val="00334DAE"/>
    <w:rsid w:val="00335DF4"/>
    <w:rsid w:val="003426BB"/>
    <w:rsid w:val="00347087"/>
    <w:rsid w:val="003525AC"/>
    <w:rsid w:val="00352EA5"/>
    <w:rsid w:val="00353BA6"/>
    <w:rsid w:val="00356BAA"/>
    <w:rsid w:val="00361334"/>
    <w:rsid w:val="003620F0"/>
    <w:rsid w:val="0036406B"/>
    <w:rsid w:val="0036459A"/>
    <w:rsid w:val="00365F9A"/>
    <w:rsid w:val="00367692"/>
    <w:rsid w:val="0037574B"/>
    <w:rsid w:val="00375D1D"/>
    <w:rsid w:val="0037791A"/>
    <w:rsid w:val="0038014B"/>
    <w:rsid w:val="00380885"/>
    <w:rsid w:val="00380FE0"/>
    <w:rsid w:val="00386020"/>
    <w:rsid w:val="00391436"/>
    <w:rsid w:val="00394666"/>
    <w:rsid w:val="00395386"/>
    <w:rsid w:val="003A3C76"/>
    <w:rsid w:val="003A3DE8"/>
    <w:rsid w:val="003A3DFF"/>
    <w:rsid w:val="003A5683"/>
    <w:rsid w:val="003B04CE"/>
    <w:rsid w:val="003B1523"/>
    <w:rsid w:val="003B3154"/>
    <w:rsid w:val="003B5ADB"/>
    <w:rsid w:val="003B6DCD"/>
    <w:rsid w:val="003B6E8F"/>
    <w:rsid w:val="003C0370"/>
    <w:rsid w:val="003C1F65"/>
    <w:rsid w:val="003C4369"/>
    <w:rsid w:val="003C4969"/>
    <w:rsid w:val="003C530A"/>
    <w:rsid w:val="003D1C08"/>
    <w:rsid w:val="003D4DD0"/>
    <w:rsid w:val="003E2312"/>
    <w:rsid w:val="003E4B8B"/>
    <w:rsid w:val="003E4F17"/>
    <w:rsid w:val="003E79D2"/>
    <w:rsid w:val="003F3111"/>
    <w:rsid w:val="003F411D"/>
    <w:rsid w:val="003F4C49"/>
    <w:rsid w:val="003F55D2"/>
    <w:rsid w:val="003F78FB"/>
    <w:rsid w:val="0040192C"/>
    <w:rsid w:val="00401E50"/>
    <w:rsid w:val="00403F7C"/>
    <w:rsid w:val="00410309"/>
    <w:rsid w:val="00414F20"/>
    <w:rsid w:val="004152D2"/>
    <w:rsid w:val="00416751"/>
    <w:rsid w:val="00416C26"/>
    <w:rsid w:val="004259A0"/>
    <w:rsid w:val="004320CA"/>
    <w:rsid w:val="0043222B"/>
    <w:rsid w:val="004323E4"/>
    <w:rsid w:val="0043300E"/>
    <w:rsid w:val="00433BE5"/>
    <w:rsid w:val="00434F5D"/>
    <w:rsid w:val="00436FDD"/>
    <w:rsid w:val="0044199B"/>
    <w:rsid w:val="00442040"/>
    <w:rsid w:val="00445740"/>
    <w:rsid w:val="00445E46"/>
    <w:rsid w:val="00452185"/>
    <w:rsid w:val="00452959"/>
    <w:rsid w:val="00455583"/>
    <w:rsid w:val="0045581F"/>
    <w:rsid w:val="0045785F"/>
    <w:rsid w:val="004600E1"/>
    <w:rsid w:val="0046457E"/>
    <w:rsid w:val="00467005"/>
    <w:rsid w:val="004679DD"/>
    <w:rsid w:val="00467ADD"/>
    <w:rsid w:val="00467BAB"/>
    <w:rsid w:val="004706C6"/>
    <w:rsid w:val="0047176A"/>
    <w:rsid w:val="0047179B"/>
    <w:rsid w:val="00472145"/>
    <w:rsid w:val="00474843"/>
    <w:rsid w:val="00477C66"/>
    <w:rsid w:val="004800C0"/>
    <w:rsid w:val="00482B89"/>
    <w:rsid w:val="00482C26"/>
    <w:rsid w:val="004925EF"/>
    <w:rsid w:val="004933FC"/>
    <w:rsid w:val="00494A04"/>
    <w:rsid w:val="00496894"/>
    <w:rsid w:val="00497E72"/>
    <w:rsid w:val="004A1728"/>
    <w:rsid w:val="004B2EDB"/>
    <w:rsid w:val="004B4D42"/>
    <w:rsid w:val="004B645D"/>
    <w:rsid w:val="004B7C25"/>
    <w:rsid w:val="004C2C6F"/>
    <w:rsid w:val="004C333B"/>
    <w:rsid w:val="004C3AD2"/>
    <w:rsid w:val="004C58DF"/>
    <w:rsid w:val="004C713F"/>
    <w:rsid w:val="004D02D9"/>
    <w:rsid w:val="004D2637"/>
    <w:rsid w:val="004D3674"/>
    <w:rsid w:val="004D5163"/>
    <w:rsid w:val="004E0301"/>
    <w:rsid w:val="004E3458"/>
    <w:rsid w:val="004E34A6"/>
    <w:rsid w:val="004E3DE7"/>
    <w:rsid w:val="004E5F65"/>
    <w:rsid w:val="004F0E76"/>
    <w:rsid w:val="004F1082"/>
    <w:rsid w:val="004F6DDF"/>
    <w:rsid w:val="004F7E2A"/>
    <w:rsid w:val="00501300"/>
    <w:rsid w:val="00502C12"/>
    <w:rsid w:val="00503F4D"/>
    <w:rsid w:val="00505088"/>
    <w:rsid w:val="00507D05"/>
    <w:rsid w:val="00511021"/>
    <w:rsid w:val="00511553"/>
    <w:rsid w:val="00513AEF"/>
    <w:rsid w:val="00516336"/>
    <w:rsid w:val="0052492E"/>
    <w:rsid w:val="005253E8"/>
    <w:rsid w:val="005263FF"/>
    <w:rsid w:val="00526F17"/>
    <w:rsid w:val="00527D23"/>
    <w:rsid w:val="00530AF4"/>
    <w:rsid w:val="005310CD"/>
    <w:rsid w:val="00532E2D"/>
    <w:rsid w:val="005344F2"/>
    <w:rsid w:val="005358C2"/>
    <w:rsid w:val="005366D6"/>
    <w:rsid w:val="00536B80"/>
    <w:rsid w:val="0053715C"/>
    <w:rsid w:val="00540514"/>
    <w:rsid w:val="005405FF"/>
    <w:rsid w:val="00543142"/>
    <w:rsid w:val="0054759A"/>
    <w:rsid w:val="00550782"/>
    <w:rsid w:val="00551422"/>
    <w:rsid w:val="005516E4"/>
    <w:rsid w:val="00553891"/>
    <w:rsid w:val="0055414D"/>
    <w:rsid w:val="00557614"/>
    <w:rsid w:val="00557A42"/>
    <w:rsid w:val="005604CF"/>
    <w:rsid w:val="00561A81"/>
    <w:rsid w:val="005632D1"/>
    <w:rsid w:val="00566EF5"/>
    <w:rsid w:val="0057078D"/>
    <w:rsid w:val="00571A04"/>
    <w:rsid w:val="00575934"/>
    <w:rsid w:val="00575DFB"/>
    <w:rsid w:val="00577298"/>
    <w:rsid w:val="0058733D"/>
    <w:rsid w:val="005913C7"/>
    <w:rsid w:val="00592323"/>
    <w:rsid w:val="0059238B"/>
    <w:rsid w:val="00593018"/>
    <w:rsid w:val="005950F2"/>
    <w:rsid w:val="0059603B"/>
    <w:rsid w:val="005A0BD3"/>
    <w:rsid w:val="005A2700"/>
    <w:rsid w:val="005A458E"/>
    <w:rsid w:val="005A5251"/>
    <w:rsid w:val="005A70AF"/>
    <w:rsid w:val="005B18FD"/>
    <w:rsid w:val="005B216C"/>
    <w:rsid w:val="005B30B1"/>
    <w:rsid w:val="005B4F71"/>
    <w:rsid w:val="005B59C2"/>
    <w:rsid w:val="005B7653"/>
    <w:rsid w:val="005C4F4A"/>
    <w:rsid w:val="005C52CD"/>
    <w:rsid w:val="005C7A57"/>
    <w:rsid w:val="005D0063"/>
    <w:rsid w:val="005D2E53"/>
    <w:rsid w:val="005D44C9"/>
    <w:rsid w:val="005D75E0"/>
    <w:rsid w:val="005E019F"/>
    <w:rsid w:val="005E0694"/>
    <w:rsid w:val="005E1674"/>
    <w:rsid w:val="005E27CB"/>
    <w:rsid w:val="005E4C9F"/>
    <w:rsid w:val="005E587F"/>
    <w:rsid w:val="005E5D39"/>
    <w:rsid w:val="005E6AD8"/>
    <w:rsid w:val="005E73D1"/>
    <w:rsid w:val="00600473"/>
    <w:rsid w:val="00603711"/>
    <w:rsid w:val="00603ACB"/>
    <w:rsid w:val="00614B3B"/>
    <w:rsid w:val="00617814"/>
    <w:rsid w:val="00620DC9"/>
    <w:rsid w:val="00622855"/>
    <w:rsid w:val="00622C6D"/>
    <w:rsid w:val="00625E8B"/>
    <w:rsid w:val="0063025E"/>
    <w:rsid w:val="00631841"/>
    <w:rsid w:val="006331F0"/>
    <w:rsid w:val="006333EA"/>
    <w:rsid w:val="00635118"/>
    <w:rsid w:val="00637FA3"/>
    <w:rsid w:val="00640A0A"/>
    <w:rsid w:val="00642247"/>
    <w:rsid w:val="0064265B"/>
    <w:rsid w:val="00644E97"/>
    <w:rsid w:val="006507C9"/>
    <w:rsid w:val="0065253A"/>
    <w:rsid w:val="00652940"/>
    <w:rsid w:val="006547EE"/>
    <w:rsid w:val="00655D46"/>
    <w:rsid w:val="0065656F"/>
    <w:rsid w:val="0066367B"/>
    <w:rsid w:val="00664664"/>
    <w:rsid w:val="00672BE5"/>
    <w:rsid w:val="006775DB"/>
    <w:rsid w:val="00682338"/>
    <w:rsid w:val="00684236"/>
    <w:rsid w:val="00684F69"/>
    <w:rsid w:val="00686006"/>
    <w:rsid w:val="00686242"/>
    <w:rsid w:val="006875A9"/>
    <w:rsid w:val="0069415B"/>
    <w:rsid w:val="00695F3D"/>
    <w:rsid w:val="00697D7A"/>
    <w:rsid w:val="006A317A"/>
    <w:rsid w:val="006B0FE4"/>
    <w:rsid w:val="006B73BA"/>
    <w:rsid w:val="006C0744"/>
    <w:rsid w:val="006C11BA"/>
    <w:rsid w:val="006C2DB6"/>
    <w:rsid w:val="006C56E8"/>
    <w:rsid w:val="006C6F44"/>
    <w:rsid w:val="006D048F"/>
    <w:rsid w:val="006D0D55"/>
    <w:rsid w:val="006D42BD"/>
    <w:rsid w:val="006D4802"/>
    <w:rsid w:val="006D6FD4"/>
    <w:rsid w:val="006E1DD2"/>
    <w:rsid w:val="006E3415"/>
    <w:rsid w:val="006E43C8"/>
    <w:rsid w:val="006E5657"/>
    <w:rsid w:val="006E7CCA"/>
    <w:rsid w:val="006F0246"/>
    <w:rsid w:val="006F1DEE"/>
    <w:rsid w:val="006F1F16"/>
    <w:rsid w:val="006F27AB"/>
    <w:rsid w:val="006F4307"/>
    <w:rsid w:val="006F4C6A"/>
    <w:rsid w:val="006F4C7D"/>
    <w:rsid w:val="006F60E2"/>
    <w:rsid w:val="006F689F"/>
    <w:rsid w:val="006F7E52"/>
    <w:rsid w:val="0070164C"/>
    <w:rsid w:val="00701EF5"/>
    <w:rsid w:val="00703852"/>
    <w:rsid w:val="0070425D"/>
    <w:rsid w:val="00704934"/>
    <w:rsid w:val="007073E3"/>
    <w:rsid w:val="00710199"/>
    <w:rsid w:val="00710530"/>
    <w:rsid w:val="007126C9"/>
    <w:rsid w:val="00712747"/>
    <w:rsid w:val="007145FF"/>
    <w:rsid w:val="007161FF"/>
    <w:rsid w:val="00716B52"/>
    <w:rsid w:val="00716E62"/>
    <w:rsid w:val="00717F40"/>
    <w:rsid w:val="00722C4F"/>
    <w:rsid w:val="00725090"/>
    <w:rsid w:val="007303E5"/>
    <w:rsid w:val="007309A8"/>
    <w:rsid w:val="00732EBB"/>
    <w:rsid w:val="00733DD4"/>
    <w:rsid w:val="00735F9C"/>
    <w:rsid w:val="00742747"/>
    <w:rsid w:val="007458E6"/>
    <w:rsid w:val="007465AE"/>
    <w:rsid w:val="0074725D"/>
    <w:rsid w:val="007476A7"/>
    <w:rsid w:val="00747EA0"/>
    <w:rsid w:val="00750E45"/>
    <w:rsid w:val="007531A6"/>
    <w:rsid w:val="00757783"/>
    <w:rsid w:val="00757822"/>
    <w:rsid w:val="00757A9B"/>
    <w:rsid w:val="0077043D"/>
    <w:rsid w:val="0077079D"/>
    <w:rsid w:val="0077079F"/>
    <w:rsid w:val="00770A22"/>
    <w:rsid w:val="007718C6"/>
    <w:rsid w:val="00773C4E"/>
    <w:rsid w:val="00776BFC"/>
    <w:rsid w:val="00780A63"/>
    <w:rsid w:val="007817D1"/>
    <w:rsid w:val="00781E2E"/>
    <w:rsid w:val="00782E48"/>
    <w:rsid w:val="00782F53"/>
    <w:rsid w:val="00787FA0"/>
    <w:rsid w:val="007900F1"/>
    <w:rsid w:val="0079209B"/>
    <w:rsid w:val="00792F68"/>
    <w:rsid w:val="007948F6"/>
    <w:rsid w:val="00795ADA"/>
    <w:rsid w:val="007978E7"/>
    <w:rsid w:val="00797949"/>
    <w:rsid w:val="007A0D1B"/>
    <w:rsid w:val="007A2820"/>
    <w:rsid w:val="007A2BDD"/>
    <w:rsid w:val="007A5404"/>
    <w:rsid w:val="007B04D9"/>
    <w:rsid w:val="007B338D"/>
    <w:rsid w:val="007B341E"/>
    <w:rsid w:val="007B3453"/>
    <w:rsid w:val="007B4074"/>
    <w:rsid w:val="007B4CD7"/>
    <w:rsid w:val="007B4D60"/>
    <w:rsid w:val="007C0FEB"/>
    <w:rsid w:val="007C2BAE"/>
    <w:rsid w:val="007C2F7C"/>
    <w:rsid w:val="007C4EE3"/>
    <w:rsid w:val="007D18E9"/>
    <w:rsid w:val="007D46C7"/>
    <w:rsid w:val="007D5041"/>
    <w:rsid w:val="007D59C4"/>
    <w:rsid w:val="007E1113"/>
    <w:rsid w:val="007E1833"/>
    <w:rsid w:val="007E42A4"/>
    <w:rsid w:val="007F0B8A"/>
    <w:rsid w:val="007F201F"/>
    <w:rsid w:val="007F398F"/>
    <w:rsid w:val="007F536E"/>
    <w:rsid w:val="007F673D"/>
    <w:rsid w:val="007F6FE1"/>
    <w:rsid w:val="00800584"/>
    <w:rsid w:val="008025C5"/>
    <w:rsid w:val="00804BE7"/>
    <w:rsid w:val="008053AF"/>
    <w:rsid w:val="00806F6F"/>
    <w:rsid w:val="0081152E"/>
    <w:rsid w:val="00814F76"/>
    <w:rsid w:val="0081522E"/>
    <w:rsid w:val="00817529"/>
    <w:rsid w:val="00825613"/>
    <w:rsid w:val="00826974"/>
    <w:rsid w:val="00827803"/>
    <w:rsid w:val="008312A9"/>
    <w:rsid w:val="008320A5"/>
    <w:rsid w:val="008325C2"/>
    <w:rsid w:val="008346BA"/>
    <w:rsid w:val="00834CE2"/>
    <w:rsid w:val="00834D4D"/>
    <w:rsid w:val="00835043"/>
    <w:rsid w:val="00840DCC"/>
    <w:rsid w:val="00842630"/>
    <w:rsid w:val="00846088"/>
    <w:rsid w:val="00852603"/>
    <w:rsid w:val="00852F95"/>
    <w:rsid w:val="00854911"/>
    <w:rsid w:val="00854B8B"/>
    <w:rsid w:val="00855CC2"/>
    <w:rsid w:val="008576B9"/>
    <w:rsid w:val="008631A0"/>
    <w:rsid w:val="00864412"/>
    <w:rsid w:val="00867110"/>
    <w:rsid w:val="00867E4A"/>
    <w:rsid w:val="00870A75"/>
    <w:rsid w:val="00873950"/>
    <w:rsid w:val="00873C92"/>
    <w:rsid w:val="00880B53"/>
    <w:rsid w:val="008822F8"/>
    <w:rsid w:val="008866BE"/>
    <w:rsid w:val="008913F5"/>
    <w:rsid w:val="00892F18"/>
    <w:rsid w:val="008959A1"/>
    <w:rsid w:val="00897678"/>
    <w:rsid w:val="008A3714"/>
    <w:rsid w:val="008A444E"/>
    <w:rsid w:val="008A5174"/>
    <w:rsid w:val="008A5612"/>
    <w:rsid w:val="008B2C1A"/>
    <w:rsid w:val="008B5A44"/>
    <w:rsid w:val="008C5E35"/>
    <w:rsid w:val="008C7D19"/>
    <w:rsid w:val="008D0016"/>
    <w:rsid w:val="008D12B0"/>
    <w:rsid w:val="008D2A5C"/>
    <w:rsid w:val="008D3874"/>
    <w:rsid w:val="008D3A1D"/>
    <w:rsid w:val="008D590C"/>
    <w:rsid w:val="008E02EF"/>
    <w:rsid w:val="008E0CB6"/>
    <w:rsid w:val="008E30F7"/>
    <w:rsid w:val="008E5E28"/>
    <w:rsid w:val="008E618C"/>
    <w:rsid w:val="008F03F8"/>
    <w:rsid w:val="008F241E"/>
    <w:rsid w:val="008F65E8"/>
    <w:rsid w:val="008F68DA"/>
    <w:rsid w:val="008F7AEB"/>
    <w:rsid w:val="00900449"/>
    <w:rsid w:val="00901A46"/>
    <w:rsid w:val="009061D9"/>
    <w:rsid w:val="00910154"/>
    <w:rsid w:val="0091333B"/>
    <w:rsid w:val="00913FD8"/>
    <w:rsid w:val="009146AB"/>
    <w:rsid w:val="00917D1D"/>
    <w:rsid w:val="00921CF9"/>
    <w:rsid w:val="00921DFE"/>
    <w:rsid w:val="0092337E"/>
    <w:rsid w:val="00933E42"/>
    <w:rsid w:val="00934C8E"/>
    <w:rsid w:val="00937A00"/>
    <w:rsid w:val="009427BE"/>
    <w:rsid w:val="0094331F"/>
    <w:rsid w:val="00943F66"/>
    <w:rsid w:val="009447A3"/>
    <w:rsid w:val="00944EDF"/>
    <w:rsid w:val="009553CD"/>
    <w:rsid w:val="00955A02"/>
    <w:rsid w:val="00960320"/>
    <w:rsid w:val="009608EE"/>
    <w:rsid w:val="00960A73"/>
    <w:rsid w:val="0096126F"/>
    <w:rsid w:val="009618A9"/>
    <w:rsid w:val="00961E7D"/>
    <w:rsid w:val="00963322"/>
    <w:rsid w:val="0096346F"/>
    <w:rsid w:val="009636A5"/>
    <w:rsid w:val="00964571"/>
    <w:rsid w:val="00965775"/>
    <w:rsid w:val="009664B8"/>
    <w:rsid w:val="00966CA5"/>
    <w:rsid w:val="00966D97"/>
    <w:rsid w:val="00967E65"/>
    <w:rsid w:val="00971496"/>
    <w:rsid w:val="009736C5"/>
    <w:rsid w:val="00977974"/>
    <w:rsid w:val="00981F81"/>
    <w:rsid w:val="00982638"/>
    <w:rsid w:val="009829FB"/>
    <w:rsid w:val="00983245"/>
    <w:rsid w:val="00983B35"/>
    <w:rsid w:val="0098428F"/>
    <w:rsid w:val="009845A9"/>
    <w:rsid w:val="00984885"/>
    <w:rsid w:val="00990EF3"/>
    <w:rsid w:val="00996D47"/>
    <w:rsid w:val="009976AA"/>
    <w:rsid w:val="009A1E0A"/>
    <w:rsid w:val="009A3D71"/>
    <w:rsid w:val="009A5C6F"/>
    <w:rsid w:val="009A6807"/>
    <w:rsid w:val="009A7635"/>
    <w:rsid w:val="009B1334"/>
    <w:rsid w:val="009B51BA"/>
    <w:rsid w:val="009B5342"/>
    <w:rsid w:val="009B5592"/>
    <w:rsid w:val="009B55B5"/>
    <w:rsid w:val="009B64BC"/>
    <w:rsid w:val="009C165E"/>
    <w:rsid w:val="009C1CC6"/>
    <w:rsid w:val="009C3941"/>
    <w:rsid w:val="009C49B2"/>
    <w:rsid w:val="009C5886"/>
    <w:rsid w:val="009C60D7"/>
    <w:rsid w:val="009C70DE"/>
    <w:rsid w:val="009C714A"/>
    <w:rsid w:val="009C76E2"/>
    <w:rsid w:val="009D0304"/>
    <w:rsid w:val="009D14EC"/>
    <w:rsid w:val="009D3B33"/>
    <w:rsid w:val="009D7AF4"/>
    <w:rsid w:val="009E2326"/>
    <w:rsid w:val="009E6A12"/>
    <w:rsid w:val="009E6CA8"/>
    <w:rsid w:val="009F2F78"/>
    <w:rsid w:val="009F358F"/>
    <w:rsid w:val="009F5768"/>
    <w:rsid w:val="00A0051A"/>
    <w:rsid w:val="00A0164E"/>
    <w:rsid w:val="00A02BE8"/>
    <w:rsid w:val="00A03C93"/>
    <w:rsid w:val="00A0769F"/>
    <w:rsid w:val="00A10745"/>
    <w:rsid w:val="00A11BA9"/>
    <w:rsid w:val="00A163D6"/>
    <w:rsid w:val="00A175BE"/>
    <w:rsid w:val="00A17A26"/>
    <w:rsid w:val="00A22461"/>
    <w:rsid w:val="00A24936"/>
    <w:rsid w:val="00A25179"/>
    <w:rsid w:val="00A26A1D"/>
    <w:rsid w:val="00A302C6"/>
    <w:rsid w:val="00A30A72"/>
    <w:rsid w:val="00A31B42"/>
    <w:rsid w:val="00A32726"/>
    <w:rsid w:val="00A364C7"/>
    <w:rsid w:val="00A365A2"/>
    <w:rsid w:val="00A4269D"/>
    <w:rsid w:val="00A42990"/>
    <w:rsid w:val="00A4503E"/>
    <w:rsid w:val="00A46448"/>
    <w:rsid w:val="00A46759"/>
    <w:rsid w:val="00A4683B"/>
    <w:rsid w:val="00A4770C"/>
    <w:rsid w:val="00A5034A"/>
    <w:rsid w:val="00A50A6A"/>
    <w:rsid w:val="00A53EE7"/>
    <w:rsid w:val="00A561B2"/>
    <w:rsid w:val="00A6408C"/>
    <w:rsid w:val="00A640F8"/>
    <w:rsid w:val="00A6504B"/>
    <w:rsid w:val="00A659BB"/>
    <w:rsid w:val="00A667CE"/>
    <w:rsid w:val="00A714CC"/>
    <w:rsid w:val="00A71E06"/>
    <w:rsid w:val="00A7289D"/>
    <w:rsid w:val="00A7297E"/>
    <w:rsid w:val="00A73DE7"/>
    <w:rsid w:val="00A7595E"/>
    <w:rsid w:val="00A759C6"/>
    <w:rsid w:val="00A75E09"/>
    <w:rsid w:val="00A77D76"/>
    <w:rsid w:val="00A91607"/>
    <w:rsid w:val="00A94DAB"/>
    <w:rsid w:val="00A95E00"/>
    <w:rsid w:val="00AA0393"/>
    <w:rsid w:val="00AA2F7C"/>
    <w:rsid w:val="00AA6613"/>
    <w:rsid w:val="00AA6721"/>
    <w:rsid w:val="00AA717B"/>
    <w:rsid w:val="00AB2275"/>
    <w:rsid w:val="00AB2304"/>
    <w:rsid w:val="00AB5CB0"/>
    <w:rsid w:val="00AC430F"/>
    <w:rsid w:val="00AC4BA4"/>
    <w:rsid w:val="00AC5AE4"/>
    <w:rsid w:val="00AC782F"/>
    <w:rsid w:val="00AD0051"/>
    <w:rsid w:val="00AD29D1"/>
    <w:rsid w:val="00AD2D1D"/>
    <w:rsid w:val="00AD5434"/>
    <w:rsid w:val="00AD5870"/>
    <w:rsid w:val="00AD61E1"/>
    <w:rsid w:val="00AD7B47"/>
    <w:rsid w:val="00AE1AF3"/>
    <w:rsid w:val="00AE2D86"/>
    <w:rsid w:val="00AE3124"/>
    <w:rsid w:val="00AE3542"/>
    <w:rsid w:val="00AE471A"/>
    <w:rsid w:val="00AE5827"/>
    <w:rsid w:val="00AF7D80"/>
    <w:rsid w:val="00B021E6"/>
    <w:rsid w:val="00B0316C"/>
    <w:rsid w:val="00B03B07"/>
    <w:rsid w:val="00B079E9"/>
    <w:rsid w:val="00B10DE6"/>
    <w:rsid w:val="00B12DC4"/>
    <w:rsid w:val="00B13756"/>
    <w:rsid w:val="00B14281"/>
    <w:rsid w:val="00B167D9"/>
    <w:rsid w:val="00B17B2B"/>
    <w:rsid w:val="00B258E8"/>
    <w:rsid w:val="00B317A1"/>
    <w:rsid w:val="00B3225D"/>
    <w:rsid w:val="00B3677D"/>
    <w:rsid w:val="00B36BD9"/>
    <w:rsid w:val="00B377EA"/>
    <w:rsid w:val="00B43B51"/>
    <w:rsid w:val="00B4481A"/>
    <w:rsid w:val="00B454F9"/>
    <w:rsid w:val="00B462A7"/>
    <w:rsid w:val="00B46F34"/>
    <w:rsid w:val="00B55F99"/>
    <w:rsid w:val="00B64133"/>
    <w:rsid w:val="00B64195"/>
    <w:rsid w:val="00B641BB"/>
    <w:rsid w:val="00B641E6"/>
    <w:rsid w:val="00B6433C"/>
    <w:rsid w:val="00B65AB0"/>
    <w:rsid w:val="00B6639F"/>
    <w:rsid w:val="00B67929"/>
    <w:rsid w:val="00B67FC9"/>
    <w:rsid w:val="00B71439"/>
    <w:rsid w:val="00B77222"/>
    <w:rsid w:val="00B80B6B"/>
    <w:rsid w:val="00B8156F"/>
    <w:rsid w:val="00B8234E"/>
    <w:rsid w:val="00B82C11"/>
    <w:rsid w:val="00B8377F"/>
    <w:rsid w:val="00B83F51"/>
    <w:rsid w:val="00B8434F"/>
    <w:rsid w:val="00B86EBE"/>
    <w:rsid w:val="00B93659"/>
    <w:rsid w:val="00B94B60"/>
    <w:rsid w:val="00B95231"/>
    <w:rsid w:val="00B95BC5"/>
    <w:rsid w:val="00B96373"/>
    <w:rsid w:val="00B97AC9"/>
    <w:rsid w:val="00B97B8D"/>
    <w:rsid w:val="00BA084A"/>
    <w:rsid w:val="00BA10F0"/>
    <w:rsid w:val="00BA219F"/>
    <w:rsid w:val="00BA4034"/>
    <w:rsid w:val="00BA5934"/>
    <w:rsid w:val="00BB329F"/>
    <w:rsid w:val="00BB477F"/>
    <w:rsid w:val="00BB6153"/>
    <w:rsid w:val="00BC05EA"/>
    <w:rsid w:val="00BC1F12"/>
    <w:rsid w:val="00BC31AD"/>
    <w:rsid w:val="00BC438A"/>
    <w:rsid w:val="00BC654E"/>
    <w:rsid w:val="00BD24C6"/>
    <w:rsid w:val="00BD2A5B"/>
    <w:rsid w:val="00BD51EA"/>
    <w:rsid w:val="00BD5A53"/>
    <w:rsid w:val="00BD638C"/>
    <w:rsid w:val="00BD65B2"/>
    <w:rsid w:val="00BD76A4"/>
    <w:rsid w:val="00BD771C"/>
    <w:rsid w:val="00BE1855"/>
    <w:rsid w:val="00BE223C"/>
    <w:rsid w:val="00BE3B55"/>
    <w:rsid w:val="00BE68C9"/>
    <w:rsid w:val="00BE71D6"/>
    <w:rsid w:val="00BF19B3"/>
    <w:rsid w:val="00BF1CC1"/>
    <w:rsid w:val="00BF4089"/>
    <w:rsid w:val="00BF49D8"/>
    <w:rsid w:val="00BF5109"/>
    <w:rsid w:val="00BF6024"/>
    <w:rsid w:val="00BF6C33"/>
    <w:rsid w:val="00C02DD8"/>
    <w:rsid w:val="00C03464"/>
    <w:rsid w:val="00C05705"/>
    <w:rsid w:val="00C06840"/>
    <w:rsid w:val="00C06AF0"/>
    <w:rsid w:val="00C11BD3"/>
    <w:rsid w:val="00C1419D"/>
    <w:rsid w:val="00C15D4D"/>
    <w:rsid w:val="00C17AF5"/>
    <w:rsid w:val="00C20746"/>
    <w:rsid w:val="00C2085B"/>
    <w:rsid w:val="00C20E6B"/>
    <w:rsid w:val="00C22932"/>
    <w:rsid w:val="00C26AB5"/>
    <w:rsid w:val="00C27079"/>
    <w:rsid w:val="00C328B7"/>
    <w:rsid w:val="00C35704"/>
    <w:rsid w:val="00C36300"/>
    <w:rsid w:val="00C42207"/>
    <w:rsid w:val="00C460C5"/>
    <w:rsid w:val="00C469DE"/>
    <w:rsid w:val="00C55B67"/>
    <w:rsid w:val="00C5783E"/>
    <w:rsid w:val="00C63460"/>
    <w:rsid w:val="00C63EA1"/>
    <w:rsid w:val="00C67AF8"/>
    <w:rsid w:val="00C723AF"/>
    <w:rsid w:val="00C74CFD"/>
    <w:rsid w:val="00C75D48"/>
    <w:rsid w:val="00C75F34"/>
    <w:rsid w:val="00C7614D"/>
    <w:rsid w:val="00C7705E"/>
    <w:rsid w:val="00C8033C"/>
    <w:rsid w:val="00C8080D"/>
    <w:rsid w:val="00C8106F"/>
    <w:rsid w:val="00C83A96"/>
    <w:rsid w:val="00C84C17"/>
    <w:rsid w:val="00C857F4"/>
    <w:rsid w:val="00C870D3"/>
    <w:rsid w:val="00C93022"/>
    <w:rsid w:val="00C970B4"/>
    <w:rsid w:val="00C97D39"/>
    <w:rsid w:val="00CA13BA"/>
    <w:rsid w:val="00CA4B25"/>
    <w:rsid w:val="00CA4DFE"/>
    <w:rsid w:val="00CA6041"/>
    <w:rsid w:val="00CA6807"/>
    <w:rsid w:val="00CA759D"/>
    <w:rsid w:val="00CA7FF7"/>
    <w:rsid w:val="00CB0C0C"/>
    <w:rsid w:val="00CB14B9"/>
    <w:rsid w:val="00CB1743"/>
    <w:rsid w:val="00CB4082"/>
    <w:rsid w:val="00CC19B0"/>
    <w:rsid w:val="00CC1F34"/>
    <w:rsid w:val="00CC2C09"/>
    <w:rsid w:val="00CC779F"/>
    <w:rsid w:val="00CD23C1"/>
    <w:rsid w:val="00CD4F5F"/>
    <w:rsid w:val="00CD7AE3"/>
    <w:rsid w:val="00CE1069"/>
    <w:rsid w:val="00CE324A"/>
    <w:rsid w:val="00CE6B3C"/>
    <w:rsid w:val="00CE6EAB"/>
    <w:rsid w:val="00CE7814"/>
    <w:rsid w:val="00CE7BDC"/>
    <w:rsid w:val="00CF27D0"/>
    <w:rsid w:val="00CF399E"/>
    <w:rsid w:val="00CF5140"/>
    <w:rsid w:val="00CF545C"/>
    <w:rsid w:val="00CF7155"/>
    <w:rsid w:val="00CF735A"/>
    <w:rsid w:val="00D03921"/>
    <w:rsid w:val="00D058FA"/>
    <w:rsid w:val="00D11904"/>
    <w:rsid w:val="00D135E4"/>
    <w:rsid w:val="00D145D8"/>
    <w:rsid w:val="00D146E1"/>
    <w:rsid w:val="00D147BB"/>
    <w:rsid w:val="00D14E5B"/>
    <w:rsid w:val="00D16E2E"/>
    <w:rsid w:val="00D20720"/>
    <w:rsid w:val="00D20B97"/>
    <w:rsid w:val="00D223AD"/>
    <w:rsid w:val="00D223E5"/>
    <w:rsid w:val="00D24038"/>
    <w:rsid w:val="00D2472C"/>
    <w:rsid w:val="00D2591C"/>
    <w:rsid w:val="00D279E8"/>
    <w:rsid w:val="00D303EB"/>
    <w:rsid w:val="00D37B09"/>
    <w:rsid w:val="00D41B67"/>
    <w:rsid w:val="00D43D0C"/>
    <w:rsid w:val="00D4605F"/>
    <w:rsid w:val="00D46288"/>
    <w:rsid w:val="00D53745"/>
    <w:rsid w:val="00D55AC1"/>
    <w:rsid w:val="00D56382"/>
    <w:rsid w:val="00D56E89"/>
    <w:rsid w:val="00D5734B"/>
    <w:rsid w:val="00D616A5"/>
    <w:rsid w:val="00D61CEB"/>
    <w:rsid w:val="00D64839"/>
    <w:rsid w:val="00D6776B"/>
    <w:rsid w:val="00D67A8D"/>
    <w:rsid w:val="00D67BA3"/>
    <w:rsid w:val="00D72F93"/>
    <w:rsid w:val="00D75967"/>
    <w:rsid w:val="00D75D42"/>
    <w:rsid w:val="00D7638A"/>
    <w:rsid w:val="00D87866"/>
    <w:rsid w:val="00D906DC"/>
    <w:rsid w:val="00D93D2E"/>
    <w:rsid w:val="00D9469C"/>
    <w:rsid w:val="00D949FF"/>
    <w:rsid w:val="00D95EEE"/>
    <w:rsid w:val="00DA0092"/>
    <w:rsid w:val="00DA0E26"/>
    <w:rsid w:val="00DA2A78"/>
    <w:rsid w:val="00DA49D8"/>
    <w:rsid w:val="00DA7E76"/>
    <w:rsid w:val="00DB03BD"/>
    <w:rsid w:val="00DB0EFA"/>
    <w:rsid w:val="00DB24C6"/>
    <w:rsid w:val="00DB2949"/>
    <w:rsid w:val="00DB326E"/>
    <w:rsid w:val="00DB49FE"/>
    <w:rsid w:val="00DB5548"/>
    <w:rsid w:val="00DC1C2E"/>
    <w:rsid w:val="00DC5E72"/>
    <w:rsid w:val="00DC7D56"/>
    <w:rsid w:val="00DD075D"/>
    <w:rsid w:val="00DD1200"/>
    <w:rsid w:val="00DD46C2"/>
    <w:rsid w:val="00DD4741"/>
    <w:rsid w:val="00DD4B9E"/>
    <w:rsid w:val="00DD4CD6"/>
    <w:rsid w:val="00DD4E3E"/>
    <w:rsid w:val="00DE1EB4"/>
    <w:rsid w:val="00DE45EF"/>
    <w:rsid w:val="00DE665A"/>
    <w:rsid w:val="00DE71E2"/>
    <w:rsid w:val="00DF05CC"/>
    <w:rsid w:val="00DF11A2"/>
    <w:rsid w:val="00DF19FC"/>
    <w:rsid w:val="00DF2090"/>
    <w:rsid w:val="00DF40B4"/>
    <w:rsid w:val="00DF54A1"/>
    <w:rsid w:val="00DF5509"/>
    <w:rsid w:val="00DF58FA"/>
    <w:rsid w:val="00DF660D"/>
    <w:rsid w:val="00DF69BE"/>
    <w:rsid w:val="00DF7372"/>
    <w:rsid w:val="00E0182A"/>
    <w:rsid w:val="00E02E52"/>
    <w:rsid w:val="00E03657"/>
    <w:rsid w:val="00E04AAF"/>
    <w:rsid w:val="00E05A37"/>
    <w:rsid w:val="00E0640C"/>
    <w:rsid w:val="00E14F42"/>
    <w:rsid w:val="00E203A6"/>
    <w:rsid w:val="00E20A66"/>
    <w:rsid w:val="00E23C36"/>
    <w:rsid w:val="00E27032"/>
    <w:rsid w:val="00E2775F"/>
    <w:rsid w:val="00E33549"/>
    <w:rsid w:val="00E35530"/>
    <w:rsid w:val="00E35D97"/>
    <w:rsid w:val="00E37215"/>
    <w:rsid w:val="00E40E9C"/>
    <w:rsid w:val="00E4314B"/>
    <w:rsid w:val="00E4479F"/>
    <w:rsid w:val="00E45CDB"/>
    <w:rsid w:val="00E5002D"/>
    <w:rsid w:val="00E529AE"/>
    <w:rsid w:val="00E53D7C"/>
    <w:rsid w:val="00E54403"/>
    <w:rsid w:val="00E55C34"/>
    <w:rsid w:val="00E624E4"/>
    <w:rsid w:val="00E63CA3"/>
    <w:rsid w:val="00E644D1"/>
    <w:rsid w:val="00E64A77"/>
    <w:rsid w:val="00E6510A"/>
    <w:rsid w:val="00E66A82"/>
    <w:rsid w:val="00E756C4"/>
    <w:rsid w:val="00E7610E"/>
    <w:rsid w:val="00E76AA9"/>
    <w:rsid w:val="00E80C90"/>
    <w:rsid w:val="00E80E69"/>
    <w:rsid w:val="00E80F68"/>
    <w:rsid w:val="00E81E26"/>
    <w:rsid w:val="00E82F2D"/>
    <w:rsid w:val="00E85536"/>
    <w:rsid w:val="00E85B6F"/>
    <w:rsid w:val="00E866DC"/>
    <w:rsid w:val="00E93A09"/>
    <w:rsid w:val="00E94563"/>
    <w:rsid w:val="00EA2449"/>
    <w:rsid w:val="00EA5673"/>
    <w:rsid w:val="00EA6594"/>
    <w:rsid w:val="00EA6743"/>
    <w:rsid w:val="00EA72C1"/>
    <w:rsid w:val="00EA7358"/>
    <w:rsid w:val="00EB0829"/>
    <w:rsid w:val="00EB38A1"/>
    <w:rsid w:val="00EB5ED5"/>
    <w:rsid w:val="00EB7273"/>
    <w:rsid w:val="00EC0997"/>
    <w:rsid w:val="00EC2DC1"/>
    <w:rsid w:val="00EC41AD"/>
    <w:rsid w:val="00EC6D5F"/>
    <w:rsid w:val="00EC70D7"/>
    <w:rsid w:val="00EC721D"/>
    <w:rsid w:val="00EC754C"/>
    <w:rsid w:val="00EC7DAF"/>
    <w:rsid w:val="00ED0919"/>
    <w:rsid w:val="00ED57F2"/>
    <w:rsid w:val="00ED5A22"/>
    <w:rsid w:val="00ED5B08"/>
    <w:rsid w:val="00ED64E9"/>
    <w:rsid w:val="00ED7F9D"/>
    <w:rsid w:val="00EE158C"/>
    <w:rsid w:val="00EE2CC5"/>
    <w:rsid w:val="00EE52DE"/>
    <w:rsid w:val="00EE5CFF"/>
    <w:rsid w:val="00EF0669"/>
    <w:rsid w:val="00EF3CBE"/>
    <w:rsid w:val="00EF4200"/>
    <w:rsid w:val="00EF7879"/>
    <w:rsid w:val="00EF7E86"/>
    <w:rsid w:val="00F01123"/>
    <w:rsid w:val="00F02351"/>
    <w:rsid w:val="00F026A9"/>
    <w:rsid w:val="00F042ED"/>
    <w:rsid w:val="00F04846"/>
    <w:rsid w:val="00F05CFC"/>
    <w:rsid w:val="00F12641"/>
    <w:rsid w:val="00F13EBC"/>
    <w:rsid w:val="00F15D71"/>
    <w:rsid w:val="00F16416"/>
    <w:rsid w:val="00F174E4"/>
    <w:rsid w:val="00F17CD6"/>
    <w:rsid w:val="00F2007F"/>
    <w:rsid w:val="00F21863"/>
    <w:rsid w:val="00F24592"/>
    <w:rsid w:val="00F25EA7"/>
    <w:rsid w:val="00F27091"/>
    <w:rsid w:val="00F30DDA"/>
    <w:rsid w:val="00F349EF"/>
    <w:rsid w:val="00F34F3F"/>
    <w:rsid w:val="00F3618E"/>
    <w:rsid w:val="00F40FC2"/>
    <w:rsid w:val="00F41BC7"/>
    <w:rsid w:val="00F41E51"/>
    <w:rsid w:val="00F43E5D"/>
    <w:rsid w:val="00F44B7F"/>
    <w:rsid w:val="00F44E14"/>
    <w:rsid w:val="00F50218"/>
    <w:rsid w:val="00F5048C"/>
    <w:rsid w:val="00F514A3"/>
    <w:rsid w:val="00F53A91"/>
    <w:rsid w:val="00F54142"/>
    <w:rsid w:val="00F56FAE"/>
    <w:rsid w:val="00F57004"/>
    <w:rsid w:val="00F6041A"/>
    <w:rsid w:val="00F641A4"/>
    <w:rsid w:val="00F64AEE"/>
    <w:rsid w:val="00F65BC3"/>
    <w:rsid w:val="00F667E9"/>
    <w:rsid w:val="00F671B5"/>
    <w:rsid w:val="00F704E2"/>
    <w:rsid w:val="00F71BD0"/>
    <w:rsid w:val="00F723B1"/>
    <w:rsid w:val="00F73FBC"/>
    <w:rsid w:val="00F74247"/>
    <w:rsid w:val="00F751E2"/>
    <w:rsid w:val="00F7543A"/>
    <w:rsid w:val="00F770FB"/>
    <w:rsid w:val="00F803B3"/>
    <w:rsid w:val="00F80DB1"/>
    <w:rsid w:val="00F877C2"/>
    <w:rsid w:val="00F942D3"/>
    <w:rsid w:val="00F96721"/>
    <w:rsid w:val="00FA1405"/>
    <w:rsid w:val="00FA7E13"/>
    <w:rsid w:val="00FB3945"/>
    <w:rsid w:val="00FB3A7D"/>
    <w:rsid w:val="00FC0853"/>
    <w:rsid w:val="00FC69F1"/>
    <w:rsid w:val="00FC7A9D"/>
    <w:rsid w:val="00FD1FA3"/>
    <w:rsid w:val="00FD2312"/>
    <w:rsid w:val="00FD50C2"/>
    <w:rsid w:val="00FD7018"/>
    <w:rsid w:val="00FD7AFD"/>
    <w:rsid w:val="00FE13EC"/>
    <w:rsid w:val="00FE4668"/>
    <w:rsid w:val="00FE5D1F"/>
    <w:rsid w:val="00FF4327"/>
    <w:rsid w:val="00FF44E7"/>
    <w:rsid w:val="00FF4852"/>
    <w:rsid w:val="00FF639F"/>
    <w:rsid w:val="00FF6BFD"/>
    <w:rsid w:val="00FF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F34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60C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next w:val="Normal"/>
    <w:rsid w:val="007E1833"/>
    <w:pPr>
      <w:keepNext/>
      <w:pageBreakBefore/>
      <w:pBdr>
        <w:bottom w:val="single" w:sz="6" w:space="1" w:color="auto"/>
      </w:pBdr>
      <w:spacing w:after="180"/>
    </w:pPr>
    <w:rPr>
      <w:rFonts w:ascii="Arial Narrow" w:eastAsia="Times New Roman" w:hAnsi="Arial Narrow"/>
      <w:b/>
      <w:sz w:val="40"/>
      <w:lang w:eastAsia="en-US"/>
    </w:rPr>
  </w:style>
  <w:style w:type="paragraph" w:styleId="ListNumber">
    <w:name w:val="List Number"/>
    <w:basedOn w:val="Normal"/>
    <w:rsid w:val="009A6807"/>
    <w:pPr>
      <w:numPr>
        <w:numId w:val="1"/>
      </w:numPr>
      <w:spacing w:after="140" w:line="240" w:lineRule="auto"/>
    </w:pPr>
    <w:rPr>
      <w:rFonts w:ascii="Times New Roman" w:eastAsia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807"/>
    <w:rPr>
      <w:rFonts w:ascii="Tahoma" w:hAnsi="Tahoma" w:cs="Tahoma"/>
      <w:sz w:val="16"/>
      <w:szCs w:val="16"/>
    </w:rPr>
  </w:style>
  <w:style w:type="paragraph" w:customStyle="1" w:styleId="DemoEnd">
    <w:name w:val="Demo End"/>
    <w:basedOn w:val="Heading3"/>
    <w:next w:val="Normal"/>
    <w:rsid w:val="002F760C"/>
    <w:pPr>
      <w:keepLines w:val="0"/>
      <w:spacing w:before="180" w:after="20" w:line="240" w:lineRule="auto"/>
    </w:pPr>
    <w:rPr>
      <w:rFonts w:ascii="Arial Narrow" w:eastAsia="Times New Roman" w:hAnsi="Arial Narrow" w:cs="Arial"/>
      <w:noProof/>
      <w:color w:val="auto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60C"/>
    <w:rPr>
      <w:rFonts w:ascii="Cambria" w:eastAsia="宋体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34"/>
    <w:qFormat/>
    <w:rsid w:val="00017711"/>
    <w:pPr>
      <w:ind w:left="720"/>
      <w:contextualSpacing/>
    </w:pPr>
  </w:style>
  <w:style w:type="table" w:styleId="TableGrid">
    <w:name w:val="Table Grid"/>
    <w:basedOn w:val="TableNormal"/>
    <w:rsid w:val="00852603"/>
    <w:pPr>
      <w:spacing w:after="14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24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24592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F2459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24592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058FA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8F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8FA"/>
    <w:rPr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8FA"/>
    <w:rPr>
      <w:b/>
      <w:bCs/>
    </w:rPr>
  </w:style>
  <w:style w:type="paragraph" w:styleId="Revision">
    <w:name w:val="Revision"/>
    <w:hidden/>
    <w:uiPriority w:val="99"/>
    <w:semiHidden/>
    <w:rsid w:val="00D058FA"/>
    <w:rPr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67E6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67E6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0D4CD-6B1D-4BB8-B9F7-119FF1E9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Instruments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tsierer</dc:creator>
  <cp:lastModifiedBy>juliu</cp:lastModifiedBy>
  <cp:revision>6</cp:revision>
  <cp:lastPrinted>2009-02-18T12:49:00Z</cp:lastPrinted>
  <dcterms:created xsi:type="dcterms:W3CDTF">2013-01-03T10:20:00Z</dcterms:created>
  <dcterms:modified xsi:type="dcterms:W3CDTF">2013-01-06T14:43:00Z</dcterms:modified>
</cp:coreProperties>
</file>